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1F18" w14:textId="39379442" w:rsidR="00BE3ED0" w:rsidRPr="00960EAC" w:rsidRDefault="00960EAC" w:rsidP="00960EAC">
      <w:pPr>
        <w:pStyle w:val="DocumentHeading"/>
        <w:rPr>
          <w:lang w:val="en-US"/>
        </w:rPr>
      </w:pPr>
      <w:r w:rsidRPr="00960EAC">
        <w:rPr>
          <w:szCs w:val="50"/>
          <w:lang w:val="en-US"/>
        </w:rPr>
        <w:t>Request for assessment of [</w:t>
      </w:r>
      <w:r w:rsidR="00052BD1">
        <w:rPr>
          <w:szCs w:val="50"/>
          <w:lang w:val="en-US"/>
        </w:rPr>
        <w:t>medicine</w:t>
      </w:r>
      <w:r w:rsidRPr="00960EAC">
        <w:rPr>
          <w:szCs w:val="50"/>
          <w:lang w:val="en-US"/>
        </w:rPr>
        <w:t>] for [indication]</w:t>
      </w:r>
      <w:r w:rsidR="008C1D98" w:rsidRPr="00960EAC">
        <w:rPr>
          <w:lang w:val="en-US"/>
        </w:rPr>
        <w:t xml:space="preserve"> </w:t>
      </w:r>
    </w:p>
    <w:p w14:paraId="670D8D4A" w14:textId="303C4FDF" w:rsidR="00495128" w:rsidRPr="00D60CAE" w:rsidRDefault="2A8AB913" w:rsidP="006B662A">
      <w:pPr>
        <w:rPr>
          <w:lang w:val="en-GB"/>
        </w:rPr>
      </w:pPr>
      <w:r w:rsidRPr="00D60CAE">
        <w:rPr>
          <w:lang w:val="en-GB"/>
        </w:rPr>
        <w:t xml:space="preserve">[The request for assessment is the </w:t>
      </w:r>
      <w:r w:rsidR="719C3739" w:rsidRPr="00D60CAE">
        <w:rPr>
          <w:lang w:val="en-GB"/>
        </w:rPr>
        <w:t>company’s</w:t>
      </w:r>
      <w:r w:rsidRPr="00D60CAE">
        <w:rPr>
          <w:lang w:val="en-GB"/>
        </w:rPr>
        <w:t xml:space="preserve"> </w:t>
      </w:r>
      <w:r w:rsidR="5593951A" w:rsidRPr="00D60CAE">
        <w:rPr>
          <w:lang w:val="en-GB"/>
        </w:rPr>
        <w:t>form</w:t>
      </w:r>
      <w:r w:rsidR="621D9ACF" w:rsidRPr="00D60CAE">
        <w:rPr>
          <w:lang w:val="en-GB"/>
        </w:rPr>
        <w:t>a</w:t>
      </w:r>
      <w:r w:rsidR="5593951A" w:rsidRPr="00D60CAE">
        <w:rPr>
          <w:lang w:val="en-GB"/>
        </w:rPr>
        <w:t>l</w:t>
      </w:r>
      <w:r w:rsidR="6D910DA5" w:rsidRPr="00D60CAE">
        <w:rPr>
          <w:lang w:val="en-GB"/>
        </w:rPr>
        <w:t xml:space="preserve"> declaration</w:t>
      </w:r>
      <w:r w:rsidR="09B98712" w:rsidRPr="00D60CAE">
        <w:rPr>
          <w:lang w:val="en-GB"/>
        </w:rPr>
        <w:t xml:space="preserve"> of </w:t>
      </w:r>
      <w:r w:rsidR="2AA04B96" w:rsidRPr="00D60CAE">
        <w:rPr>
          <w:lang w:val="en-GB"/>
        </w:rPr>
        <w:t xml:space="preserve">their intention to initiate an assessment process with the </w:t>
      </w:r>
      <w:r w:rsidR="2F07D845" w:rsidRPr="00D60CAE">
        <w:rPr>
          <w:lang w:val="en-GB"/>
        </w:rPr>
        <w:t xml:space="preserve">Danish Medicines Council (DMC) </w:t>
      </w:r>
      <w:r w:rsidR="08901C89" w:rsidRPr="00D60CAE">
        <w:rPr>
          <w:lang w:val="en-GB"/>
        </w:rPr>
        <w:t>and</w:t>
      </w:r>
      <w:r w:rsidR="7AC418D2" w:rsidRPr="00D60CAE">
        <w:rPr>
          <w:lang w:val="en-GB"/>
        </w:rPr>
        <w:t xml:space="preserve"> hence a declaration of the intent to</w:t>
      </w:r>
      <w:r w:rsidRPr="00D60CAE">
        <w:rPr>
          <w:lang w:val="en-GB"/>
        </w:rPr>
        <w:t xml:space="preserve"> submit an application</w:t>
      </w:r>
      <w:r w:rsidR="0A287C74" w:rsidRPr="00D60CAE">
        <w:rPr>
          <w:lang w:val="en-GB"/>
        </w:rPr>
        <w:t xml:space="preserve"> to the </w:t>
      </w:r>
      <w:r w:rsidR="6AC64F62" w:rsidRPr="00D60CAE">
        <w:rPr>
          <w:lang w:val="en-GB"/>
        </w:rPr>
        <w:t>DMC</w:t>
      </w:r>
      <w:r w:rsidR="44437677" w:rsidRPr="00D60CAE">
        <w:rPr>
          <w:lang w:val="en-GB"/>
        </w:rPr>
        <w:t xml:space="preserve"> </w:t>
      </w:r>
      <w:r w:rsidRPr="00D60CAE">
        <w:rPr>
          <w:lang w:val="en-GB"/>
        </w:rPr>
        <w:t xml:space="preserve">for assessment of a new </w:t>
      </w:r>
      <w:r w:rsidR="000041F1" w:rsidRPr="00D60CAE">
        <w:rPr>
          <w:lang w:val="en-GB"/>
        </w:rPr>
        <w:t>medic</w:t>
      </w:r>
      <w:r w:rsidR="00541004" w:rsidRPr="00D60CAE">
        <w:rPr>
          <w:lang w:val="en-GB"/>
        </w:rPr>
        <w:t>in</w:t>
      </w:r>
      <w:r w:rsidR="000041F1" w:rsidRPr="00D60CAE">
        <w:rPr>
          <w:lang w:val="en-GB"/>
        </w:rPr>
        <w:t>al product</w:t>
      </w:r>
      <w:r w:rsidR="7AC418D2" w:rsidRPr="00D60CAE">
        <w:rPr>
          <w:lang w:val="en-GB"/>
        </w:rPr>
        <w:t xml:space="preserve"> or</w:t>
      </w:r>
      <w:r w:rsidR="597BA113" w:rsidRPr="00D60CAE">
        <w:rPr>
          <w:lang w:val="en-GB"/>
        </w:rPr>
        <w:t xml:space="preserve"> assessment</w:t>
      </w:r>
      <w:r w:rsidR="37F3361C" w:rsidRPr="00D60CAE">
        <w:rPr>
          <w:lang w:val="en-GB"/>
        </w:rPr>
        <w:t xml:space="preserve"> of</w:t>
      </w:r>
      <w:r w:rsidRPr="00D60CAE">
        <w:rPr>
          <w:lang w:val="en-GB"/>
        </w:rPr>
        <w:t xml:space="preserve"> an extension of indication of an existing </w:t>
      </w:r>
      <w:r w:rsidR="0017605F" w:rsidRPr="00D60CAE">
        <w:rPr>
          <w:lang w:val="en-GB"/>
        </w:rPr>
        <w:t>medicine</w:t>
      </w:r>
      <w:r w:rsidR="003157A2">
        <w:rPr>
          <w:lang w:val="en-GB"/>
        </w:rPr>
        <w:t xml:space="preserve">. </w:t>
      </w:r>
      <w:r w:rsidR="35C9CF4F" w:rsidRPr="00D60CAE">
        <w:rPr>
          <w:lang w:val="en-GB"/>
        </w:rPr>
        <w:t xml:space="preserve">The request for </w:t>
      </w:r>
      <w:r w:rsidR="7C11C053" w:rsidRPr="00D60CAE">
        <w:rPr>
          <w:lang w:val="en-GB"/>
        </w:rPr>
        <w:t>assessment</w:t>
      </w:r>
      <w:r w:rsidR="35C9CF4F" w:rsidRPr="00D60CAE">
        <w:rPr>
          <w:lang w:val="en-GB"/>
        </w:rPr>
        <w:t xml:space="preserve"> is also required if a</w:t>
      </w:r>
      <w:r w:rsidR="7C11C053" w:rsidRPr="00D60CAE">
        <w:rPr>
          <w:lang w:val="en-GB"/>
        </w:rPr>
        <w:t xml:space="preserve"> </w:t>
      </w:r>
      <w:r w:rsidR="0017605F" w:rsidRPr="00D60CAE">
        <w:rPr>
          <w:lang w:val="en-GB"/>
        </w:rPr>
        <w:t xml:space="preserve">medicine </w:t>
      </w:r>
      <w:r w:rsidR="35C9CF4F" w:rsidRPr="00D60CAE">
        <w:rPr>
          <w:lang w:val="en-GB"/>
        </w:rPr>
        <w:t xml:space="preserve">will be assessed </w:t>
      </w:r>
      <w:r w:rsidR="789ABF97" w:rsidRPr="00D60CAE">
        <w:rPr>
          <w:lang w:val="en-GB"/>
        </w:rPr>
        <w:t>by updating a</w:t>
      </w:r>
      <w:r w:rsidR="597BA113" w:rsidRPr="00D60CAE">
        <w:rPr>
          <w:lang w:val="en-GB"/>
        </w:rPr>
        <w:t>n existing</w:t>
      </w:r>
      <w:r w:rsidR="789ABF97" w:rsidRPr="00D60CAE">
        <w:rPr>
          <w:lang w:val="en-GB"/>
        </w:rPr>
        <w:t xml:space="preserve"> treatment guideline</w:t>
      </w:r>
      <w:r w:rsidR="7C11C053" w:rsidRPr="00D60CAE">
        <w:rPr>
          <w:lang w:val="en-GB"/>
        </w:rPr>
        <w:t>.</w:t>
      </w:r>
    </w:p>
    <w:p w14:paraId="37340AB0" w14:textId="77777777" w:rsidR="00CA7C60" w:rsidRPr="00D60CAE" w:rsidRDefault="00CA7C60" w:rsidP="006B662A">
      <w:pPr>
        <w:rPr>
          <w:lang w:val="en-GB"/>
        </w:rPr>
      </w:pPr>
    </w:p>
    <w:p w14:paraId="071B79FD" w14:textId="06037049" w:rsidR="00894903" w:rsidRDefault="00CA7C60" w:rsidP="10B254B0">
      <w:pPr>
        <w:rPr>
          <w:color w:val="auto"/>
          <w:lang w:val="en-US"/>
        </w:rPr>
      </w:pPr>
      <w:r w:rsidRPr="00D60CAE">
        <w:rPr>
          <w:lang w:val="en-US"/>
        </w:rPr>
        <w:t xml:space="preserve">Requests for reassessment of </w:t>
      </w:r>
      <w:r w:rsidR="004925AF" w:rsidRPr="00D60CAE">
        <w:rPr>
          <w:lang w:val="en-US"/>
        </w:rPr>
        <w:t xml:space="preserve">current </w:t>
      </w:r>
      <w:r w:rsidR="00EA472F" w:rsidRPr="53377F6B">
        <w:rPr>
          <w:lang w:val="en-US"/>
        </w:rPr>
        <w:t>recommendation</w:t>
      </w:r>
      <w:r w:rsidR="004925AF" w:rsidRPr="53377F6B">
        <w:rPr>
          <w:lang w:val="en-US"/>
        </w:rPr>
        <w:t>s</w:t>
      </w:r>
      <w:r w:rsidR="001E6CB2" w:rsidRPr="00D60CAE">
        <w:rPr>
          <w:lang w:val="en-US"/>
        </w:rPr>
        <w:t xml:space="preserve"> </w:t>
      </w:r>
      <w:r w:rsidR="00A91C22" w:rsidRPr="00D60CAE">
        <w:rPr>
          <w:lang w:val="en-US"/>
        </w:rPr>
        <w:t>require a separate</w:t>
      </w:r>
      <w:r w:rsidR="009708BE" w:rsidRPr="00D60CAE">
        <w:rPr>
          <w:lang w:val="en-US"/>
        </w:rPr>
        <w:t xml:space="preserve"> request</w:t>
      </w:r>
      <w:r w:rsidR="00A91C22" w:rsidRPr="00D60CAE">
        <w:rPr>
          <w:lang w:val="en-US"/>
        </w:rPr>
        <w:t xml:space="preserve"> form</w:t>
      </w:r>
      <w:r w:rsidR="004851D2" w:rsidRPr="00D60CAE">
        <w:rPr>
          <w:lang w:val="en-US"/>
        </w:rPr>
        <w:t xml:space="preserve"> </w:t>
      </w:r>
      <w:r w:rsidR="00584668" w:rsidRPr="00D60CAE">
        <w:rPr>
          <w:lang w:val="en-US"/>
        </w:rPr>
        <w:t xml:space="preserve">which </w:t>
      </w:r>
      <w:r w:rsidR="00A11B51" w:rsidRPr="00D60CAE">
        <w:rPr>
          <w:lang w:val="en-US"/>
        </w:rPr>
        <w:t>can b</w:t>
      </w:r>
      <w:r w:rsidR="00584668" w:rsidRPr="00D60CAE">
        <w:rPr>
          <w:lang w:val="en-US"/>
        </w:rPr>
        <w:t xml:space="preserve">e found on the </w:t>
      </w:r>
      <w:r w:rsidR="00584668" w:rsidRPr="53377F6B">
        <w:rPr>
          <w:lang w:val="en-US"/>
        </w:rPr>
        <w:t>DMC’s website</w:t>
      </w:r>
      <w:r w:rsidR="5239C089" w:rsidRPr="53377F6B">
        <w:rPr>
          <w:lang w:val="en-US"/>
        </w:rPr>
        <w:t xml:space="preserve">: </w:t>
      </w:r>
      <w:hyperlink r:id="rId11">
        <w:r w:rsidR="5239C089" w:rsidRPr="53377F6B">
          <w:rPr>
            <w:rStyle w:val="Hyperlink"/>
            <w:lang w:val="en-US"/>
          </w:rPr>
          <w:t>www.medicinraadet.dk</w:t>
        </w:r>
      </w:hyperlink>
      <w:r w:rsidR="00584668" w:rsidRPr="53377F6B">
        <w:rPr>
          <w:color w:val="auto"/>
          <w:lang w:val="en-US"/>
        </w:rPr>
        <w:t xml:space="preserve">. </w:t>
      </w:r>
      <w:r w:rsidR="7FB0FB2F" w:rsidRPr="53377F6B">
        <w:rPr>
          <w:color w:val="auto"/>
          <w:lang w:val="en-US"/>
        </w:rPr>
        <w:t xml:space="preserve"> </w:t>
      </w:r>
    </w:p>
    <w:p w14:paraId="66CB2A6F" w14:textId="77777777" w:rsidR="00E54307" w:rsidRPr="00AF2EA2" w:rsidRDefault="00E54307" w:rsidP="10B254B0">
      <w:pPr>
        <w:rPr>
          <w:color w:val="auto"/>
          <w:lang w:val="en-US"/>
        </w:rPr>
      </w:pPr>
    </w:p>
    <w:p w14:paraId="71670B06" w14:textId="5E03CD92" w:rsidR="00C61EA6" w:rsidRPr="00D60CAE" w:rsidRDefault="3B0E7088" w:rsidP="10B254B0">
      <w:pPr>
        <w:rPr>
          <w:lang w:val="en"/>
        </w:rPr>
      </w:pPr>
      <w:r w:rsidRPr="00D60CAE">
        <w:rPr>
          <w:lang w:val="en-US"/>
        </w:rPr>
        <w:t xml:space="preserve">A request for assessment </w:t>
      </w:r>
      <w:r w:rsidR="00F56369" w:rsidRPr="00D60CAE">
        <w:rPr>
          <w:lang w:val="en-US"/>
        </w:rPr>
        <w:t>is</w:t>
      </w:r>
      <w:r w:rsidRPr="00D60CAE">
        <w:rPr>
          <w:lang w:val="en-US"/>
        </w:rPr>
        <w:t xml:space="preserve"> sent to the </w:t>
      </w:r>
      <w:r w:rsidR="007C15E6" w:rsidRPr="00D60CAE">
        <w:rPr>
          <w:lang w:val="en-US"/>
        </w:rPr>
        <w:t xml:space="preserve">DMC’s </w:t>
      </w:r>
      <w:r w:rsidRPr="00D60CAE">
        <w:rPr>
          <w:lang w:val="en-US"/>
        </w:rPr>
        <w:t>email address</w:t>
      </w:r>
      <w:r w:rsidR="0C7B8E3A" w:rsidRPr="2FD5D836">
        <w:rPr>
          <w:color w:val="auto"/>
          <w:lang w:val="en-US"/>
        </w:rPr>
        <w:t xml:space="preserve"> </w:t>
      </w:r>
      <w:hyperlink r:id="rId12" w:history="1">
        <w:r w:rsidR="004336F4" w:rsidRPr="008476CF">
          <w:rPr>
            <w:rStyle w:val="Hyperlink"/>
            <w:lang w:val="en-US"/>
          </w:rPr>
          <w:t>ansogning@medicinraadet.dk</w:t>
        </w:r>
      </w:hyperlink>
      <w:r w:rsidR="00592DA1" w:rsidRPr="2FD5D836">
        <w:rPr>
          <w:color w:val="auto"/>
          <w:lang w:val="en-US"/>
        </w:rPr>
        <w:t xml:space="preserve">. </w:t>
      </w:r>
      <w:r w:rsidR="00592DA1" w:rsidRPr="00D60CAE">
        <w:rPr>
          <w:lang w:val="en-US"/>
        </w:rPr>
        <w:t>The</w:t>
      </w:r>
      <w:r w:rsidR="000D7D36" w:rsidRPr="00D60CAE">
        <w:rPr>
          <w:lang w:val="en-US"/>
        </w:rPr>
        <w:t xml:space="preserve"> tim</w:t>
      </w:r>
      <w:r w:rsidR="00114F03" w:rsidRPr="00D60CAE">
        <w:rPr>
          <w:lang w:val="en-US"/>
        </w:rPr>
        <w:t xml:space="preserve">ing of </w:t>
      </w:r>
      <w:r w:rsidR="00951386" w:rsidRPr="00D60CAE">
        <w:rPr>
          <w:lang w:val="en-US"/>
        </w:rPr>
        <w:t>the submission of a</w:t>
      </w:r>
      <w:r w:rsidR="000D7D36" w:rsidRPr="00D60CAE">
        <w:rPr>
          <w:lang w:val="en-US"/>
        </w:rPr>
        <w:t xml:space="preserve"> request depends on the</w:t>
      </w:r>
      <w:r w:rsidR="00335E9D" w:rsidRPr="00D60CAE">
        <w:rPr>
          <w:lang w:val="en-US"/>
        </w:rPr>
        <w:t xml:space="preserve"> timeline of the approval procedure at the</w:t>
      </w:r>
      <w:r w:rsidR="000D7D36" w:rsidRPr="00D60CAE">
        <w:rPr>
          <w:lang w:val="en-US"/>
        </w:rPr>
        <w:t xml:space="preserve"> </w:t>
      </w:r>
      <w:r w:rsidR="00834207" w:rsidRPr="2FD5D836">
        <w:rPr>
          <w:lang w:val="en-US"/>
        </w:rPr>
        <w:t>European Medicines Agency (EMA)</w:t>
      </w:r>
      <w:r w:rsidR="00951386" w:rsidRPr="00D60CAE">
        <w:rPr>
          <w:lang w:val="en-US"/>
        </w:rPr>
        <w:t xml:space="preserve">. A request for assessment </w:t>
      </w:r>
      <w:r w:rsidR="00F2343C" w:rsidRPr="00D60CAE">
        <w:rPr>
          <w:lang w:val="en-US"/>
        </w:rPr>
        <w:t>can</w:t>
      </w:r>
      <w:r w:rsidR="00592DA1" w:rsidRPr="00D60CAE">
        <w:rPr>
          <w:lang w:val="en-US"/>
        </w:rPr>
        <w:t xml:space="preserve"> be sent at the earliest at </w:t>
      </w:r>
      <w:r w:rsidRPr="00D60CAE">
        <w:rPr>
          <w:lang w:val="en"/>
        </w:rPr>
        <w:t xml:space="preserve">day 120 in the assessment process for new medicines in the </w:t>
      </w:r>
      <w:r w:rsidR="001C7C2E" w:rsidRPr="00D60CAE">
        <w:rPr>
          <w:lang w:val="en"/>
        </w:rPr>
        <w:t xml:space="preserve">standard </w:t>
      </w:r>
      <w:r w:rsidR="00592DA1" w:rsidRPr="00D60CAE">
        <w:rPr>
          <w:lang w:val="en"/>
        </w:rPr>
        <w:t>EMA</w:t>
      </w:r>
      <w:r w:rsidRPr="00D60CAE">
        <w:rPr>
          <w:lang w:val="en"/>
        </w:rPr>
        <w:t xml:space="preserve"> approval procedure</w:t>
      </w:r>
      <w:r w:rsidR="00181313" w:rsidRPr="00D60CAE">
        <w:rPr>
          <w:lang w:val="en"/>
        </w:rPr>
        <w:t>. For</w:t>
      </w:r>
      <w:r w:rsidRPr="00D60CAE">
        <w:rPr>
          <w:lang w:val="en"/>
        </w:rPr>
        <w:t xml:space="preserve"> </w:t>
      </w:r>
      <w:r w:rsidR="001C7C2E" w:rsidRPr="00D60CAE">
        <w:rPr>
          <w:lang w:val="en"/>
        </w:rPr>
        <w:t xml:space="preserve">new medicines </w:t>
      </w:r>
      <w:r w:rsidR="00B6199C" w:rsidRPr="00D60CAE">
        <w:rPr>
          <w:lang w:val="en"/>
        </w:rPr>
        <w:t xml:space="preserve">evaluated </w:t>
      </w:r>
      <w:r w:rsidR="0046310E" w:rsidRPr="00D60CAE">
        <w:rPr>
          <w:lang w:val="en"/>
        </w:rPr>
        <w:t>under</w:t>
      </w:r>
      <w:r w:rsidR="001C7C2E" w:rsidRPr="00D60CAE">
        <w:rPr>
          <w:lang w:val="en"/>
        </w:rPr>
        <w:t xml:space="preserve"> </w:t>
      </w:r>
      <w:r w:rsidR="00B6199C" w:rsidRPr="00D60CAE">
        <w:rPr>
          <w:lang w:val="en"/>
        </w:rPr>
        <w:t>EMA</w:t>
      </w:r>
      <w:r w:rsidR="0046310E" w:rsidRPr="00D60CAE">
        <w:rPr>
          <w:lang w:val="en"/>
        </w:rPr>
        <w:t>’s</w:t>
      </w:r>
      <w:r w:rsidR="001C7C2E" w:rsidRPr="00D60CAE">
        <w:rPr>
          <w:lang w:val="en"/>
        </w:rPr>
        <w:t xml:space="preserve"> accelerated approval procedure </w:t>
      </w:r>
      <w:r w:rsidR="0046310E" w:rsidRPr="00D60CAE">
        <w:rPr>
          <w:lang w:val="en"/>
        </w:rPr>
        <w:t>and</w:t>
      </w:r>
      <w:r w:rsidR="001C7C2E" w:rsidRPr="00D60CAE">
        <w:rPr>
          <w:lang w:val="en"/>
        </w:rPr>
        <w:t xml:space="preserve"> for </w:t>
      </w:r>
      <w:r w:rsidRPr="00D60CAE">
        <w:rPr>
          <w:lang w:val="en"/>
        </w:rPr>
        <w:t>extensions of indication</w:t>
      </w:r>
      <w:r w:rsidR="00181313" w:rsidRPr="00D60CAE">
        <w:rPr>
          <w:lang w:val="en"/>
        </w:rPr>
        <w:t xml:space="preserve"> the request to the DMC can be sent at the earliest on day 1 of EMA</w:t>
      </w:r>
      <w:r w:rsidR="00387BB1" w:rsidRPr="00D60CAE">
        <w:rPr>
          <w:lang w:val="en"/>
        </w:rPr>
        <w:t>’</w:t>
      </w:r>
      <w:r w:rsidR="00181313" w:rsidRPr="00D60CAE">
        <w:rPr>
          <w:lang w:val="en"/>
        </w:rPr>
        <w:t>s</w:t>
      </w:r>
      <w:r w:rsidR="00EA4CE6" w:rsidRPr="00D60CAE">
        <w:rPr>
          <w:lang w:val="en"/>
        </w:rPr>
        <w:t xml:space="preserve"> approval procedure</w:t>
      </w:r>
      <w:r w:rsidRPr="00D60CAE">
        <w:rPr>
          <w:lang w:val="en"/>
        </w:rPr>
        <w:t>.</w:t>
      </w:r>
      <w:r w:rsidR="00592DA1" w:rsidRPr="00D60CAE">
        <w:rPr>
          <w:lang w:val="en"/>
        </w:rPr>
        <w:t xml:space="preserve"> </w:t>
      </w:r>
      <w:r w:rsidR="00E96DAB" w:rsidRPr="00D60CAE">
        <w:rPr>
          <w:lang w:val="en"/>
        </w:rPr>
        <w:t>If the company wish</w:t>
      </w:r>
      <w:r w:rsidR="00D75AB1" w:rsidRPr="00D60CAE">
        <w:rPr>
          <w:lang w:val="en"/>
        </w:rPr>
        <w:t>es</w:t>
      </w:r>
      <w:r w:rsidR="00E96DAB" w:rsidRPr="00D60CAE">
        <w:rPr>
          <w:lang w:val="en"/>
        </w:rPr>
        <w:t xml:space="preserve"> to submit a request at a later time</w:t>
      </w:r>
      <w:r w:rsidR="000A0A9F" w:rsidRPr="00D60CAE">
        <w:rPr>
          <w:lang w:val="en"/>
        </w:rPr>
        <w:t xml:space="preserve"> point</w:t>
      </w:r>
      <w:r w:rsidR="00CB4550" w:rsidRPr="00D60CAE">
        <w:rPr>
          <w:lang w:val="en"/>
        </w:rPr>
        <w:t xml:space="preserve"> in the EMA process</w:t>
      </w:r>
      <w:r w:rsidR="00E96DAB" w:rsidRPr="00D60CAE">
        <w:rPr>
          <w:lang w:val="en"/>
        </w:rPr>
        <w:t xml:space="preserve">, the DMC </w:t>
      </w:r>
      <w:r w:rsidR="00CB4550" w:rsidRPr="00D60CAE">
        <w:rPr>
          <w:lang w:val="en"/>
        </w:rPr>
        <w:t xml:space="preserve">urges that the request is </w:t>
      </w:r>
      <w:r w:rsidR="006D1ECB" w:rsidRPr="00D60CAE">
        <w:rPr>
          <w:lang w:val="en"/>
        </w:rPr>
        <w:t xml:space="preserve">sent </w:t>
      </w:r>
      <w:r w:rsidR="000A0A9F" w:rsidRPr="00D60CAE">
        <w:rPr>
          <w:lang w:val="en"/>
        </w:rPr>
        <w:t>as early as possible</w:t>
      </w:r>
      <w:r w:rsidR="00EA4CE6" w:rsidRPr="00D60CAE">
        <w:rPr>
          <w:lang w:val="en"/>
        </w:rPr>
        <w:t xml:space="preserve"> to avoid delays in the DMC</w:t>
      </w:r>
      <w:r w:rsidR="005D66B1" w:rsidRPr="00D60CAE">
        <w:rPr>
          <w:lang w:val="en"/>
        </w:rPr>
        <w:t>’</w:t>
      </w:r>
      <w:r w:rsidR="00EA4CE6" w:rsidRPr="00D60CAE">
        <w:rPr>
          <w:lang w:val="en"/>
        </w:rPr>
        <w:t xml:space="preserve">s assessment </w:t>
      </w:r>
      <w:r w:rsidR="18F221C6" w:rsidRPr="00D60CAE">
        <w:rPr>
          <w:lang w:val="en"/>
        </w:rPr>
        <w:t>process</w:t>
      </w:r>
      <w:r w:rsidR="00EA4CE6" w:rsidRPr="00D60CAE">
        <w:rPr>
          <w:lang w:val="en"/>
        </w:rPr>
        <w:t xml:space="preserve">. </w:t>
      </w:r>
    </w:p>
    <w:p w14:paraId="2E0FD715" w14:textId="77777777" w:rsidR="00ED092C" w:rsidRDefault="00ED092C" w:rsidP="10B254B0">
      <w:pPr>
        <w:rPr>
          <w:color w:val="auto"/>
          <w:lang w:val="en"/>
        </w:rPr>
      </w:pPr>
    </w:p>
    <w:p w14:paraId="208BC477" w14:textId="58ACCCC3" w:rsidR="004E1121" w:rsidRPr="00A86B22" w:rsidRDefault="00C61EA6" w:rsidP="00C61EA6">
      <w:pPr>
        <w:rPr>
          <w:lang w:val="en-US"/>
        </w:rPr>
      </w:pPr>
      <w:r w:rsidRPr="00D60CAE">
        <w:rPr>
          <w:lang w:val="en-US"/>
        </w:rPr>
        <w:t xml:space="preserve">The </w:t>
      </w:r>
      <w:r w:rsidR="00940ADA" w:rsidRPr="00D60CAE">
        <w:rPr>
          <w:lang w:val="en-US"/>
        </w:rPr>
        <w:t>DMC</w:t>
      </w:r>
      <w:r w:rsidRPr="00D60CAE">
        <w:rPr>
          <w:lang w:val="en-US"/>
        </w:rPr>
        <w:t xml:space="preserve"> Secretariat uses the request for assessment to plan the assessment process</w:t>
      </w:r>
      <w:r w:rsidR="004805D2" w:rsidRPr="00D60CAE">
        <w:rPr>
          <w:lang w:val="en-US"/>
        </w:rPr>
        <w:t xml:space="preserve"> and to ensure </w:t>
      </w:r>
      <w:r w:rsidRPr="00D60CAE">
        <w:rPr>
          <w:lang w:val="en-US"/>
        </w:rPr>
        <w:t xml:space="preserve">that an expert committee has been established </w:t>
      </w:r>
      <w:r w:rsidR="00A32DE7" w:rsidRPr="00D60CAE">
        <w:rPr>
          <w:lang w:val="en-US"/>
        </w:rPr>
        <w:t xml:space="preserve">within </w:t>
      </w:r>
      <w:r w:rsidR="00C12A93" w:rsidRPr="00D60CAE">
        <w:rPr>
          <w:lang w:val="en-US"/>
        </w:rPr>
        <w:t>t</w:t>
      </w:r>
      <w:r w:rsidRPr="00D60CAE">
        <w:rPr>
          <w:lang w:val="en-US"/>
        </w:rPr>
        <w:t xml:space="preserve">he disease area. </w:t>
      </w:r>
      <w:r w:rsidR="00156AA9" w:rsidRPr="00A86B22">
        <w:rPr>
          <w:lang w:val="en-US"/>
        </w:rPr>
        <w:t>The DMC must re</w:t>
      </w:r>
      <w:r w:rsidR="007044CA" w:rsidRPr="00A86B22">
        <w:rPr>
          <w:lang w:val="en-US"/>
        </w:rPr>
        <w:t>c</w:t>
      </w:r>
      <w:r w:rsidR="00156AA9" w:rsidRPr="00A86B22">
        <w:rPr>
          <w:lang w:val="en-US"/>
        </w:rPr>
        <w:t xml:space="preserve">eive the request at least </w:t>
      </w:r>
      <w:r w:rsidR="00E47422" w:rsidRPr="00A86B22">
        <w:rPr>
          <w:lang w:val="en-US"/>
        </w:rPr>
        <w:t>3</w:t>
      </w:r>
      <w:r w:rsidR="00214F8F" w:rsidRPr="00A86B22">
        <w:rPr>
          <w:lang w:val="en-US"/>
        </w:rPr>
        <w:t xml:space="preserve"> months </w:t>
      </w:r>
      <w:r w:rsidR="000C649F" w:rsidRPr="00A86B22">
        <w:rPr>
          <w:lang w:val="en-US"/>
        </w:rPr>
        <w:t xml:space="preserve">before the company wishes to submit </w:t>
      </w:r>
      <w:r w:rsidR="00D40B17" w:rsidRPr="00A86B22">
        <w:rPr>
          <w:lang w:val="en-US"/>
        </w:rPr>
        <w:t>an</w:t>
      </w:r>
      <w:r w:rsidR="000C649F" w:rsidRPr="00A86B22">
        <w:rPr>
          <w:lang w:val="en-US"/>
        </w:rPr>
        <w:t xml:space="preserve"> application.</w:t>
      </w:r>
    </w:p>
    <w:p w14:paraId="7908F347" w14:textId="05FC26F5" w:rsidR="007C4563" w:rsidRDefault="00ED092C" w:rsidP="00ED092C">
      <w:pPr>
        <w:tabs>
          <w:tab w:val="left" w:pos="1891"/>
        </w:tabs>
        <w:rPr>
          <w:color w:val="auto"/>
          <w:lang w:val="en-US"/>
        </w:rPr>
      </w:pPr>
      <w:r>
        <w:rPr>
          <w:color w:val="auto"/>
          <w:lang w:val="en-US"/>
        </w:rPr>
        <w:tab/>
      </w:r>
    </w:p>
    <w:p w14:paraId="76084106" w14:textId="4AEC11CA" w:rsidR="004E1121" w:rsidRPr="00D60CAE" w:rsidRDefault="007C4563" w:rsidP="00C61EA6">
      <w:pPr>
        <w:rPr>
          <w:lang w:val="en-US"/>
        </w:rPr>
      </w:pPr>
      <w:r w:rsidRPr="00D60CAE">
        <w:rPr>
          <w:lang w:val="en-US"/>
        </w:rPr>
        <w:t>The form should be used for</w:t>
      </w:r>
      <w:r w:rsidR="007651FB" w:rsidRPr="00D60CAE">
        <w:rPr>
          <w:lang w:val="en-US"/>
        </w:rPr>
        <w:t xml:space="preserve"> requests for assessment </w:t>
      </w:r>
      <w:r w:rsidR="008C227F" w:rsidRPr="00D60CAE">
        <w:rPr>
          <w:lang w:val="en-US"/>
        </w:rPr>
        <w:t>by means of any</w:t>
      </w:r>
      <w:r w:rsidR="009007E5" w:rsidRPr="00D60CAE">
        <w:rPr>
          <w:lang w:val="en-US"/>
        </w:rPr>
        <w:t xml:space="preserve"> of the</w:t>
      </w:r>
      <w:r w:rsidR="00CD1F4F" w:rsidRPr="00D60CAE">
        <w:rPr>
          <w:lang w:val="en-US"/>
        </w:rPr>
        <w:t xml:space="preserve"> three </w:t>
      </w:r>
      <w:r w:rsidR="008A7937" w:rsidRPr="00D60CAE">
        <w:rPr>
          <w:lang w:val="en-US"/>
        </w:rPr>
        <w:t xml:space="preserve">different </w:t>
      </w:r>
      <w:r w:rsidR="00E24400" w:rsidRPr="00D60CAE">
        <w:rPr>
          <w:lang w:val="en-US"/>
        </w:rPr>
        <w:t xml:space="preserve">DMC </w:t>
      </w:r>
      <w:r w:rsidR="00755756" w:rsidRPr="00D60CAE">
        <w:rPr>
          <w:lang w:val="en-US"/>
        </w:rPr>
        <w:t>process</w:t>
      </w:r>
      <w:r w:rsidR="00F20617" w:rsidRPr="00D60CAE">
        <w:rPr>
          <w:lang w:val="en-US"/>
        </w:rPr>
        <w:t xml:space="preserve"> tr</w:t>
      </w:r>
      <w:r w:rsidR="00555644" w:rsidRPr="00D60CAE">
        <w:rPr>
          <w:lang w:val="en-US"/>
        </w:rPr>
        <w:t>a</w:t>
      </w:r>
      <w:r w:rsidR="00F20617" w:rsidRPr="00D60CAE">
        <w:rPr>
          <w:lang w:val="en-US"/>
        </w:rPr>
        <w:t>cks</w:t>
      </w:r>
      <w:r w:rsidR="006A13F9" w:rsidRPr="00D60CAE">
        <w:rPr>
          <w:lang w:val="en-US"/>
        </w:rPr>
        <w:t>:</w:t>
      </w:r>
      <w:r w:rsidR="00F5563C" w:rsidRPr="00D60CAE">
        <w:rPr>
          <w:lang w:val="en-US"/>
        </w:rPr>
        <w:t xml:space="preserve"> the </w:t>
      </w:r>
      <w:r w:rsidR="2EE0B716" w:rsidRPr="00D60CAE">
        <w:rPr>
          <w:lang w:val="en-US"/>
        </w:rPr>
        <w:t>18-week process</w:t>
      </w:r>
      <w:r w:rsidR="00F5563C" w:rsidRPr="00D60CAE">
        <w:rPr>
          <w:lang w:val="en-US"/>
        </w:rPr>
        <w:t xml:space="preserve"> (</w:t>
      </w:r>
      <w:r w:rsidR="4F8E447D" w:rsidRPr="00D60CAE">
        <w:rPr>
          <w:lang w:val="en-US"/>
        </w:rPr>
        <w:t xml:space="preserve">standard process including </w:t>
      </w:r>
      <w:r w:rsidR="00756DE1" w:rsidRPr="00D60CAE">
        <w:rPr>
          <w:lang w:val="en-US"/>
        </w:rPr>
        <w:t xml:space="preserve">cost utility </w:t>
      </w:r>
      <w:r w:rsidR="007E6EE6" w:rsidRPr="00D60CAE">
        <w:rPr>
          <w:lang w:val="en-US"/>
        </w:rPr>
        <w:t>or</w:t>
      </w:r>
      <w:r w:rsidR="00F2343C" w:rsidRPr="00D60CAE">
        <w:rPr>
          <w:lang w:val="en-US"/>
        </w:rPr>
        <w:t xml:space="preserve"> cost </w:t>
      </w:r>
      <w:r w:rsidR="125E74B1" w:rsidRPr="00D60CAE">
        <w:rPr>
          <w:lang w:val="en-US"/>
        </w:rPr>
        <w:t>minimization</w:t>
      </w:r>
      <w:r w:rsidR="007E6EE6" w:rsidRPr="00D60CAE">
        <w:rPr>
          <w:lang w:val="en-US"/>
        </w:rPr>
        <w:t xml:space="preserve"> assessment</w:t>
      </w:r>
      <w:r w:rsidR="00756DE1" w:rsidRPr="00D60CAE">
        <w:rPr>
          <w:lang w:val="en-US"/>
        </w:rPr>
        <w:t>)</w:t>
      </w:r>
      <w:r w:rsidR="003D6046" w:rsidRPr="00D60CAE">
        <w:rPr>
          <w:lang w:val="en-US"/>
        </w:rPr>
        <w:t xml:space="preserve">, the </w:t>
      </w:r>
      <w:r w:rsidR="7A43A2ED" w:rsidRPr="00D60CAE">
        <w:rPr>
          <w:lang w:val="en-US"/>
        </w:rPr>
        <w:t>14-week</w:t>
      </w:r>
      <w:r w:rsidR="003D6046" w:rsidRPr="00D60CAE">
        <w:rPr>
          <w:lang w:val="en-US"/>
        </w:rPr>
        <w:t xml:space="preserve"> </w:t>
      </w:r>
      <w:r w:rsidR="003178BB" w:rsidRPr="00D60CAE">
        <w:rPr>
          <w:lang w:val="en-US"/>
        </w:rPr>
        <w:t>process</w:t>
      </w:r>
      <w:r w:rsidR="00F06141" w:rsidRPr="00D60CAE">
        <w:rPr>
          <w:lang w:val="en-US"/>
        </w:rPr>
        <w:t xml:space="preserve"> and </w:t>
      </w:r>
      <w:r w:rsidR="003178BB" w:rsidRPr="00D60CAE">
        <w:rPr>
          <w:lang w:val="en-US"/>
        </w:rPr>
        <w:t xml:space="preserve">assessment </w:t>
      </w:r>
      <w:r w:rsidR="00017CE0" w:rsidRPr="00D60CAE">
        <w:rPr>
          <w:lang w:val="en-US"/>
        </w:rPr>
        <w:t xml:space="preserve">by updating </w:t>
      </w:r>
      <w:r w:rsidR="007D0B8A" w:rsidRPr="00D60CAE">
        <w:rPr>
          <w:lang w:val="en-US"/>
        </w:rPr>
        <w:t xml:space="preserve">a </w:t>
      </w:r>
      <w:r w:rsidR="003178BB" w:rsidRPr="00D60CAE">
        <w:rPr>
          <w:lang w:val="en-US"/>
        </w:rPr>
        <w:t>treatment guideline</w:t>
      </w:r>
      <w:r w:rsidR="3CDEB373" w:rsidRPr="00D60CAE">
        <w:rPr>
          <w:lang w:val="en-US"/>
        </w:rPr>
        <w:t xml:space="preserve"> (16-week process)</w:t>
      </w:r>
      <w:r w:rsidR="00532795" w:rsidRPr="00D60CAE">
        <w:rPr>
          <w:lang w:val="en-US"/>
        </w:rPr>
        <w:t xml:space="preserve">. </w:t>
      </w:r>
    </w:p>
    <w:p w14:paraId="485E8376" w14:textId="77777777" w:rsidR="002A3175" w:rsidRPr="00D60CAE" w:rsidRDefault="002A3175" w:rsidP="00C61EA6">
      <w:pPr>
        <w:rPr>
          <w:lang w:val="en-US"/>
        </w:rPr>
      </w:pPr>
    </w:p>
    <w:p w14:paraId="653F2A1B" w14:textId="63BFEACC" w:rsidR="009C1572" w:rsidRPr="00D60CAE" w:rsidRDefault="58101AB8" w:rsidP="005C1AAA">
      <w:pPr>
        <w:spacing w:after="160" w:line="278" w:lineRule="auto"/>
        <w:rPr>
          <w:lang w:val="en"/>
        </w:rPr>
      </w:pPr>
      <w:r w:rsidRPr="00D60CAE">
        <w:rPr>
          <w:lang w:val="en-US"/>
        </w:rPr>
        <w:t>T</w:t>
      </w:r>
      <w:r w:rsidR="517E40D8" w:rsidRPr="00D60CAE">
        <w:rPr>
          <w:lang w:val="en-US"/>
        </w:rPr>
        <w:t>able</w:t>
      </w:r>
      <w:r w:rsidR="3D1DE76D" w:rsidRPr="00D60CAE">
        <w:rPr>
          <w:lang w:val="en-US"/>
        </w:rPr>
        <w:t>s</w:t>
      </w:r>
      <w:r w:rsidR="26BEEB62" w:rsidRPr="00D60CAE">
        <w:rPr>
          <w:lang w:val="en-US"/>
        </w:rPr>
        <w:t xml:space="preserve"> 1-</w:t>
      </w:r>
      <w:r w:rsidR="00EA41BF" w:rsidRPr="00D60CAE">
        <w:rPr>
          <w:lang w:val="en-US"/>
        </w:rPr>
        <w:t xml:space="preserve">4 </w:t>
      </w:r>
      <w:r w:rsidR="4E703300" w:rsidRPr="00D60CAE">
        <w:rPr>
          <w:lang w:val="en-US"/>
        </w:rPr>
        <w:t xml:space="preserve">are mandatory and </w:t>
      </w:r>
      <w:r w:rsidR="163E2633" w:rsidRPr="00D60CAE">
        <w:rPr>
          <w:lang w:val="en-US"/>
        </w:rPr>
        <w:t>must be</w:t>
      </w:r>
      <w:r w:rsidR="4C6DD28E" w:rsidRPr="00D60CAE">
        <w:rPr>
          <w:lang w:val="en-US"/>
        </w:rPr>
        <w:t xml:space="preserve"> completed</w:t>
      </w:r>
      <w:r w:rsidR="07CFB73A" w:rsidRPr="00D60CAE">
        <w:rPr>
          <w:lang w:val="en-US"/>
        </w:rPr>
        <w:t xml:space="preserve"> </w:t>
      </w:r>
      <w:r w:rsidR="23739E6F" w:rsidRPr="00D60CAE">
        <w:rPr>
          <w:lang w:val="en-US"/>
        </w:rPr>
        <w:t>for all process tracks</w:t>
      </w:r>
      <w:r w:rsidR="4C6DD28E" w:rsidRPr="00D60CAE">
        <w:rPr>
          <w:lang w:val="en-US"/>
        </w:rPr>
        <w:t xml:space="preserve">. </w:t>
      </w:r>
      <w:r w:rsidR="004E1121" w:rsidRPr="00D60CAE">
        <w:rPr>
          <w:lang w:val="en"/>
        </w:rPr>
        <w:t>Table 5</w:t>
      </w:r>
      <w:r w:rsidR="00B25DCF" w:rsidRPr="00D60CAE">
        <w:rPr>
          <w:lang w:val="en"/>
        </w:rPr>
        <w:t xml:space="preserve"> is only required</w:t>
      </w:r>
      <w:r w:rsidR="004810FC" w:rsidRPr="00D60CAE">
        <w:rPr>
          <w:lang w:val="en"/>
        </w:rPr>
        <w:t xml:space="preserve"> </w:t>
      </w:r>
      <w:r w:rsidR="009B7F49" w:rsidRPr="00D60CAE">
        <w:rPr>
          <w:lang w:val="en"/>
        </w:rPr>
        <w:t>for</w:t>
      </w:r>
      <w:r w:rsidR="004810FC" w:rsidRPr="00D60CAE">
        <w:rPr>
          <w:lang w:val="en"/>
        </w:rPr>
        <w:t xml:space="preserve"> </w:t>
      </w:r>
      <w:r w:rsidR="009C1572" w:rsidRPr="00D60CAE">
        <w:rPr>
          <w:lang w:val="en"/>
        </w:rPr>
        <w:t xml:space="preserve">requests </w:t>
      </w:r>
      <w:r w:rsidR="009B7F49" w:rsidRPr="00D60CAE">
        <w:rPr>
          <w:lang w:val="en"/>
        </w:rPr>
        <w:t xml:space="preserve">regarding </w:t>
      </w:r>
      <w:r w:rsidR="004810FC" w:rsidRPr="00D60CAE">
        <w:rPr>
          <w:lang w:val="en"/>
        </w:rPr>
        <w:t xml:space="preserve">assessment of a </w:t>
      </w:r>
      <w:r w:rsidR="002118DC" w:rsidRPr="00D60CAE">
        <w:rPr>
          <w:lang w:val="en"/>
        </w:rPr>
        <w:t>medi</w:t>
      </w:r>
      <w:r w:rsidR="00CB06BC" w:rsidRPr="00D60CAE">
        <w:rPr>
          <w:lang w:val="en"/>
        </w:rPr>
        <w:t>c</w:t>
      </w:r>
      <w:r w:rsidR="006375D5" w:rsidRPr="00D60CAE">
        <w:rPr>
          <w:lang w:val="en"/>
        </w:rPr>
        <w:t>in</w:t>
      </w:r>
      <w:r w:rsidR="00CB06BC" w:rsidRPr="00D60CAE">
        <w:rPr>
          <w:lang w:val="en"/>
        </w:rPr>
        <w:t xml:space="preserve">al product </w:t>
      </w:r>
      <w:r w:rsidR="004810FC" w:rsidRPr="00D60CAE">
        <w:rPr>
          <w:lang w:val="en"/>
        </w:rPr>
        <w:t>by updating a treatment guideline</w:t>
      </w:r>
      <w:r w:rsidR="00C63367" w:rsidRPr="00D60CAE">
        <w:rPr>
          <w:lang w:val="en"/>
        </w:rPr>
        <w:t xml:space="preserve"> (</w:t>
      </w:r>
      <w:r w:rsidR="00F2343C" w:rsidRPr="00D60CAE">
        <w:rPr>
          <w:lang w:val="en"/>
        </w:rPr>
        <w:t>no</w:t>
      </w:r>
      <w:r w:rsidR="00C63367" w:rsidRPr="00D60CAE">
        <w:rPr>
          <w:lang w:val="en"/>
        </w:rPr>
        <w:t xml:space="preserve"> economic analysis is </w:t>
      </w:r>
      <w:r w:rsidR="00F2343C" w:rsidRPr="00D60CAE">
        <w:rPr>
          <w:lang w:val="en"/>
        </w:rPr>
        <w:t xml:space="preserve">to be </w:t>
      </w:r>
      <w:r w:rsidR="003E6028" w:rsidRPr="00D60CAE">
        <w:rPr>
          <w:lang w:val="en"/>
        </w:rPr>
        <w:t>included</w:t>
      </w:r>
      <w:r w:rsidR="00C63367" w:rsidRPr="00D60CAE">
        <w:rPr>
          <w:lang w:val="en"/>
        </w:rPr>
        <w:t>)</w:t>
      </w:r>
      <w:r w:rsidR="004810FC" w:rsidRPr="00D60CAE">
        <w:rPr>
          <w:lang w:val="en"/>
        </w:rPr>
        <w:t>.</w:t>
      </w:r>
      <w:r w:rsidR="00D87C72" w:rsidRPr="00D60CAE">
        <w:rPr>
          <w:lang w:val="en"/>
        </w:rPr>
        <w:t xml:space="preserve"> </w:t>
      </w:r>
      <w:r w:rsidR="009C1572" w:rsidRPr="00D60CAE">
        <w:rPr>
          <w:lang w:val="en"/>
        </w:rPr>
        <w:t xml:space="preserve">Table 6 </w:t>
      </w:r>
      <w:r w:rsidR="00D87C72" w:rsidRPr="00D60CAE">
        <w:rPr>
          <w:lang w:val="en"/>
        </w:rPr>
        <w:t xml:space="preserve">is only required </w:t>
      </w:r>
      <w:r w:rsidR="009C1572" w:rsidRPr="00D60CAE">
        <w:rPr>
          <w:lang w:val="en"/>
        </w:rPr>
        <w:t xml:space="preserve">for assessment of a </w:t>
      </w:r>
      <w:r w:rsidR="00B663FE" w:rsidRPr="00D60CAE">
        <w:rPr>
          <w:lang w:val="en"/>
        </w:rPr>
        <w:t>medicine</w:t>
      </w:r>
      <w:r w:rsidR="009C1572" w:rsidRPr="00D60CAE">
        <w:rPr>
          <w:lang w:val="en"/>
        </w:rPr>
        <w:t xml:space="preserve"> in a </w:t>
      </w:r>
      <w:r w:rsidR="636EA51C" w:rsidRPr="53377F6B">
        <w:rPr>
          <w:lang w:val="en"/>
        </w:rPr>
        <w:t>14-week</w:t>
      </w:r>
      <w:r w:rsidR="009C1572" w:rsidRPr="53377F6B">
        <w:rPr>
          <w:lang w:val="en"/>
        </w:rPr>
        <w:t xml:space="preserve"> process</w:t>
      </w:r>
      <w:r w:rsidR="00C63367" w:rsidRPr="00D60CAE">
        <w:rPr>
          <w:lang w:val="en"/>
        </w:rPr>
        <w:t xml:space="preserve"> (</w:t>
      </w:r>
      <w:r w:rsidR="00F2343C" w:rsidRPr="00D60CAE">
        <w:rPr>
          <w:lang w:val="en"/>
        </w:rPr>
        <w:t>no</w:t>
      </w:r>
      <w:r w:rsidR="00C63367" w:rsidRPr="00D60CAE">
        <w:rPr>
          <w:lang w:val="en"/>
        </w:rPr>
        <w:t xml:space="preserve"> economic analysis is </w:t>
      </w:r>
      <w:r w:rsidR="00F2343C" w:rsidRPr="00D60CAE">
        <w:rPr>
          <w:lang w:val="en"/>
        </w:rPr>
        <w:t xml:space="preserve">to be </w:t>
      </w:r>
      <w:r w:rsidR="003E6028" w:rsidRPr="00D60CAE">
        <w:rPr>
          <w:lang w:val="en"/>
        </w:rPr>
        <w:t>included</w:t>
      </w:r>
      <w:r w:rsidR="00C63367" w:rsidRPr="00D60CAE">
        <w:rPr>
          <w:lang w:val="en"/>
        </w:rPr>
        <w:t>).</w:t>
      </w:r>
      <w:r w:rsidR="0016217D" w:rsidRPr="00D60CAE">
        <w:rPr>
          <w:lang w:val="en"/>
        </w:rPr>
        <w:t xml:space="preserve"> If table</w:t>
      </w:r>
      <w:r w:rsidR="00021168" w:rsidRPr="00D60CAE">
        <w:rPr>
          <w:lang w:val="en"/>
        </w:rPr>
        <w:t>s</w:t>
      </w:r>
      <w:r w:rsidR="0016217D" w:rsidRPr="00D60CAE">
        <w:rPr>
          <w:lang w:val="en"/>
        </w:rPr>
        <w:t xml:space="preserve"> 5 and 6 are not </w:t>
      </w:r>
      <w:r w:rsidR="00F2343C" w:rsidRPr="00D60CAE">
        <w:rPr>
          <w:lang w:val="en"/>
        </w:rPr>
        <w:t xml:space="preserve">applicable to </w:t>
      </w:r>
      <w:r w:rsidR="0016217D" w:rsidRPr="00D60CAE">
        <w:rPr>
          <w:lang w:val="en"/>
        </w:rPr>
        <w:t xml:space="preserve">a given </w:t>
      </w:r>
      <w:r w:rsidR="00F2343C" w:rsidRPr="00D60CAE">
        <w:rPr>
          <w:lang w:val="en"/>
        </w:rPr>
        <w:t>request</w:t>
      </w:r>
      <w:r w:rsidR="0016217D" w:rsidRPr="00D60CAE">
        <w:rPr>
          <w:lang w:val="en"/>
        </w:rPr>
        <w:t>, please refrain from deleting the</w:t>
      </w:r>
      <w:r w:rsidR="007E518C" w:rsidRPr="00D60CAE">
        <w:rPr>
          <w:lang w:val="en"/>
        </w:rPr>
        <w:t>m,</w:t>
      </w:r>
      <w:r w:rsidR="0016217D" w:rsidRPr="00D60CAE">
        <w:rPr>
          <w:lang w:val="en"/>
        </w:rPr>
        <w:t xml:space="preserve"> but</w:t>
      </w:r>
      <w:r w:rsidR="008D7B0B" w:rsidRPr="00D60CAE">
        <w:rPr>
          <w:lang w:val="en"/>
        </w:rPr>
        <w:t xml:space="preserve"> simply mark the tables </w:t>
      </w:r>
      <w:r w:rsidR="007E518C" w:rsidRPr="00D60CAE">
        <w:rPr>
          <w:lang w:val="en"/>
        </w:rPr>
        <w:t>‘</w:t>
      </w:r>
      <w:r w:rsidR="008D7B0B" w:rsidRPr="00D60CAE">
        <w:rPr>
          <w:lang w:val="en"/>
        </w:rPr>
        <w:t>N</w:t>
      </w:r>
      <w:r w:rsidR="007E518C" w:rsidRPr="00D60CAE">
        <w:rPr>
          <w:lang w:val="en"/>
        </w:rPr>
        <w:t>/</w:t>
      </w:r>
      <w:r w:rsidR="008D7B0B" w:rsidRPr="00D60CAE">
        <w:rPr>
          <w:lang w:val="en"/>
        </w:rPr>
        <w:t>A</w:t>
      </w:r>
      <w:r w:rsidR="007E518C" w:rsidRPr="00D60CAE">
        <w:rPr>
          <w:lang w:val="en"/>
        </w:rPr>
        <w:t>’</w:t>
      </w:r>
      <w:r w:rsidR="008D7B0B" w:rsidRPr="00D60CAE">
        <w:rPr>
          <w:lang w:val="en"/>
        </w:rPr>
        <w:t>.</w:t>
      </w:r>
    </w:p>
    <w:p w14:paraId="29EAC847" w14:textId="77777777" w:rsidR="00C61EA6" w:rsidRPr="00D60CAE" w:rsidRDefault="00C61EA6" w:rsidP="008C1D98">
      <w:pPr>
        <w:rPr>
          <w:lang w:val="en"/>
        </w:rPr>
      </w:pPr>
    </w:p>
    <w:p w14:paraId="3093FE57" w14:textId="7882E695" w:rsidR="0028707A" w:rsidRPr="00D60CAE" w:rsidRDefault="4AC3FD36" w:rsidP="0028707A">
      <w:pPr>
        <w:rPr>
          <w:lang w:val="en"/>
        </w:rPr>
      </w:pPr>
      <w:r w:rsidRPr="00D60CAE">
        <w:rPr>
          <w:lang w:val="en"/>
        </w:rPr>
        <w:t>If the</w:t>
      </w:r>
      <w:r w:rsidR="002047BA" w:rsidRPr="00D60CAE">
        <w:rPr>
          <w:lang w:val="en"/>
        </w:rPr>
        <w:t xml:space="preserve"> company</w:t>
      </w:r>
      <w:r w:rsidR="7BB5D179" w:rsidRPr="00D60CAE">
        <w:rPr>
          <w:lang w:val="en"/>
        </w:rPr>
        <w:t xml:space="preserve"> has</w:t>
      </w:r>
      <w:r w:rsidR="00876D28" w:rsidRPr="00D60CAE">
        <w:rPr>
          <w:lang w:val="en"/>
        </w:rPr>
        <w:t xml:space="preserve"> specific</w:t>
      </w:r>
      <w:r w:rsidR="7BB5D179" w:rsidRPr="00D60CAE">
        <w:rPr>
          <w:lang w:val="en"/>
        </w:rPr>
        <w:t xml:space="preserve"> questions </w:t>
      </w:r>
      <w:r w:rsidR="5E7E8F4F" w:rsidRPr="00D60CAE">
        <w:rPr>
          <w:lang w:val="en"/>
        </w:rPr>
        <w:t>regarding the</w:t>
      </w:r>
      <w:r w:rsidR="00543E33" w:rsidRPr="00D60CAE">
        <w:rPr>
          <w:lang w:val="en"/>
        </w:rPr>
        <w:t xml:space="preserve"> </w:t>
      </w:r>
      <w:r w:rsidR="005F1D07" w:rsidRPr="00D60CAE">
        <w:rPr>
          <w:lang w:val="en"/>
        </w:rPr>
        <w:t>forthcoming</w:t>
      </w:r>
      <w:r w:rsidR="5E7E8F4F" w:rsidRPr="00D60CAE">
        <w:rPr>
          <w:lang w:val="en"/>
        </w:rPr>
        <w:t xml:space="preserve"> application</w:t>
      </w:r>
      <w:r w:rsidR="003A1637" w:rsidRPr="00D60CAE">
        <w:rPr>
          <w:lang w:val="en"/>
        </w:rPr>
        <w:t>,</w:t>
      </w:r>
      <w:r w:rsidR="00A611F8" w:rsidRPr="00D60CAE">
        <w:rPr>
          <w:lang w:val="en"/>
        </w:rPr>
        <w:t xml:space="preserve"> which could nec</w:t>
      </w:r>
      <w:r w:rsidR="00700C20" w:rsidRPr="00D60CAE">
        <w:rPr>
          <w:lang w:val="en"/>
        </w:rPr>
        <w:t>e</w:t>
      </w:r>
      <w:r w:rsidR="00A611F8" w:rsidRPr="00D60CAE">
        <w:rPr>
          <w:lang w:val="en"/>
        </w:rPr>
        <w:t xml:space="preserve">ssitate a meeting with the </w:t>
      </w:r>
      <w:r w:rsidR="002146E5" w:rsidRPr="00D60CAE">
        <w:rPr>
          <w:lang w:val="en"/>
        </w:rPr>
        <w:t>S</w:t>
      </w:r>
      <w:r w:rsidR="00A611F8" w:rsidRPr="00D60CAE">
        <w:rPr>
          <w:lang w:val="en"/>
        </w:rPr>
        <w:t>ecretariat</w:t>
      </w:r>
      <w:r w:rsidR="1E8F6313" w:rsidRPr="00D60CAE">
        <w:rPr>
          <w:lang w:val="en"/>
        </w:rPr>
        <w:t>, the</w:t>
      </w:r>
      <w:r w:rsidR="00A611F8" w:rsidRPr="00D60CAE">
        <w:rPr>
          <w:lang w:val="en"/>
        </w:rPr>
        <w:t>se questions</w:t>
      </w:r>
      <w:r w:rsidR="6E08D418" w:rsidRPr="00D60CAE">
        <w:rPr>
          <w:lang w:val="en"/>
        </w:rPr>
        <w:t xml:space="preserve"> </w:t>
      </w:r>
      <w:r w:rsidR="65BBE4B0" w:rsidRPr="00D60CAE">
        <w:rPr>
          <w:lang w:val="en"/>
        </w:rPr>
        <w:t xml:space="preserve">should be listed in section </w:t>
      </w:r>
      <w:r w:rsidR="003A1637" w:rsidRPr="00D60CAE">
        <w:rPr>
          <w:lang w:val="en"/>
        </w:rPr>
        <w:t>7</w:t>
      </w:r>
      <w:r w:rsidR="65BBE4B0" w:rsidRPr="00D60CAE">
        <w:rPr>
          <w:lang w:val="en"/>
        </w:rPr>
        <w:t xml:space="preserve">. </w:t>
      </w:r>
      <w:r w:rsidR="00FE0656" w:rsidRPr="00D60CAE">
        <w:rPr>
          <w:lang w:val="en"/>
        </w:rPr>
        <w:t>B</w:t>
      </w:r>
      <w:r w:rsidR="0016217D" w:rsidRPr="00D60CAE">
        <w:rPr>
          <w:lang w:val="en"/>
        </w:rPr>
        <w:t>ased on these question</w:t>
      </w:r>
      <w:r w:rsidR="00FE0656" w:rsidRPr="00D60CAE">
        <w:rPr>
          <w:lang w:val="en"/>
        </w:rPr>
        <w:t xml:space="preserve">s the </w:t>
      </w:r>
      <w:r w:rsidR="002146E5" w:rsidRPr="00D60CAE">
        <w:rPr>
          <w:lang w:val="en"/>
        </w:rPr>
        <w:t>S</w:t>
      </w:r>
      <w:r w:rsidR="00FE0656" w:rsidRPr="00D60CAE">
        <w:rPr>
          <w:lang w:val="en"/>
        </w:rPr>
        <w:t>ecretariat will</w:t>
      </w:r>
      <w:r w:rsidR="0016217D" w:rsidRPr="00D60CAE">
        <w:rPr>
          <w:lang w:val="en-US"/>
        </w:rPr>
        <w:t xml:space="preserve"> </w:t>
      </w:r>
      <w:r w:rsidR="6C127F20" w:rsidRPr="00D60CAE">
        <w:rPr>
          <w:lang w:val="en"/>
        </w:rPr>
        <w:t xml:space="preserve">evaluate if a meeting </w:t>
      </w:r>
      <w:r w:rsidR="00AC1C06" w:rsidRPr="00D60CAE">
        <w:rPr>
          <w:lang w:val="en"/>
        </w:rPr>
        <w:t>is required</w:t>
      </w:r>
      <w:r w:rsidR="00D662E7" w:rsidRPr="00D60CAE">
        <w:rPr>
          <w:lang w:val="en"/>
        </w:rPr>
        <w:t>.</w:t>
      </w:r>
      <w:r w:rsidRPr="00B83E34">
        <w:rPr>
          <w:lang w:val="en-US"/>
        </w:rPr>
        <w:tab/>
      </w:r>
    </w:p>
    <w:p w14:paraId="368F1DE9" w14:textId="77777777" w:rsidR="0028707A" w:rsidRPr="00D60CAE" w:rsidRDefault="0028707A" w:rsidP="0028707A">
      <w:pPr>
        <w:rPr>
          <w:lang w:val="en"/>
        </w:rPr>
      </w:pPr>
    </w:p>
    <w:p w14:paraId="3A7F313E" w14:textId="6FCFE04F" w:rsidR="0028707A" w:rsidRDefault="0028707A" w:rsidP="0028707A">
      <w:pPr>
        <w:rPr>
          <w:lang w:val="en-US"/>
        </w:rPr>
      </w:pPr>
      <w:r w:rsidRPr="00D60CAE">
        <w:rPr>
          <w:lang w:val="en-US"/>
        </w:rPr>
        <w:t xml:space="preserve">Text </w:t>
      </w:r>
      <w:r w:rsidR="006F4CC9" w:rsidRPr="00D60CAE">
        <w:rPr>
          <w:lang w:val="en-US"/>
        </w:rPr>
        <w:t xml:space="preserve">in </w:t>
      </w:r>
      <w:r w:rsidRPr="00D60CAE">
        <w:rPr>
          <w:lang w:val="en-US"/>
        </w:rPr>
        <w:t>[brackets] is for example</w:t>
      </w:r>
      <w:r w:rsidR="004E7D95" w:rsidRPr="00D60CAE">
        <w:rPr>
          <w:lang w:val="en-US"/>
        </w:rPr>
        <w:t>/instructional</w:t>
      </w:r>
      <w:r w:rsidRPr="00D60CAE">
        <w:rPr>
          <w:lang w:val="en-US"/>
        </w:rPr>
        <w:t xml:space="preserve"> purposes</w:t>
      </w:r>
      <w:r w:rsidR="006F3056" w:rsidRPr="00D60CAE">
        <w:rPr>
          <w:lang w:val="en-US"/>
        </w:rPr>
        <w:t xml:space="preserve"> only</w:t>
      </w:r>
      <w:r w:rsidRPr="00D60CAE">
        <w:rPr>
          <w:lang w:val="en-US"/>
        </w:rPr>
        <w:t xml:space="preserve"> and must be deleted</w:t>
      </w:r>
      <w:r w:rsidR="006F3056" w:rsidRPr="00D60CAE">
        <w:rPr>
          <w:lang w:val="en-US"/>
        </w:rPr>
        <w:t xml:space="preserve"> prior to submitting the request for asses</w:t>
      </w:r>
      <w:r w:rsidR="00FE0656" w:rsidRPr="00D60CAE">
        <w:rPr>
          <w:lang w:val="en-US"/>
        </w:rPr>
        <w:t>s</w:t>
      </w:r>
      <w:r w:rsidR="006F3056" w:rsidRPr="00D60CAE">
        <w:rPr>
          <w:lang w:val="en-US"/>
        </w:rPr>
        <w:t>ment</w:t>
      </w:r>
      <w:r w:rsidR="004D4249" w:rsidRPr="00D60CAE">
        <w:rPr>
          <w:lang w:val="en-US"/>
        </w:rPr>
        <w:t>]</w:t>
      </w:r>
      <w:r w:rsidRPr="00D60CAE">
        <w:rPr>
          <w:lang w:val="en-US"/>
        </w:rPr>
        <w:t>.</w:t>
      </w:r>
    </w:p>
    <w:p w14:paraId="1AF6DEA6" w14:textId="77777777" w:rsidR="00B97300" w:rsidRDefault="00B97300" w:rsidP="0028707A">
      <w:pPr>
        <w:rPr>
          <w:lang w:val="en-US"/>
        </w:rPr>
      </w:pPr>
    </w:p>
    <w:p w14:paraId="6BADC4A8" w14:textId="77777777" w:rsidR="00BC7770" w:rsidRPr="00D21794" w:rsidRDefault="00BC7770" w:rsidP="00BC7770">
      <w:pPr>
        <w:rPr>
          <w:b/>
          <w:bCs/>
          <w:lang w:val="en-US"/>
        </w:rPr>
      </w:pPr>
      <w:r w:rsidRPr="00D21794">
        <w:rPr>
          <w:b/>
          <w:bCs/>
          <w:lang w:val="en-US"/>
        </w:rPr>
        <w:t>Concerning medicinal products that are subject to a European joint clinical assessment</w:t>
      </w:r>
    </w:p>
    <w:p w14:paraId="6212B32F" w14:textId="20465A6E" w:rsidR="00BC7770" w:rsidRDefault="001E21F2" w:rsidP="0028707A">
      <w:pPr>
        <w:rPr>
          <w:lang w:val="en-US"/>
        </w:rPr>
      </w:pPr>
      <w:r>
        <w:rPr>
          <w:lang w:val="en-US"/>
        </w:rPr>
        <w:t xml:space="preserve">For new medicinal products or </w:t>
      </w:r>
      <w:r w:rsidR="00B21F08">
        <w:rPr>
          <w:lang w:val="en-US"/>
        </w:rPr>
        <w:t>extensions of indications</w:t>
      </w:r>
      <w:r w:rsidR="00604903">
        <w:rPr>
          <w:lang w:val="en-US"/>
        </w:rPr>
        <w:t xml:space="preserve"> that are subject to a European joint clinical assessment (JCA) the company has to fill in </w:t>
      </w:r>
      <w:r w:rsidR="00EF25DC">
        <w:rPr>
          <w:lang w:val="en-US"/>
        </w:rPr>
        <w:t xml:space="preserve">additional information in Table 3. The company also has to make sure that </w:t>
      </w:r>
      <w:r w:rsidR="005A6858">
        <w:rPr>
          <w:lang w:val="en-US"/>
        </w:rPr>
        <w:t>data which has already been submitted in the dossier for the joint clinical assessment is not submitted to the D</w:t>
      </w:r>
      <w:r w:rsidR="009E7366">
        <w:rPr>
          <w:lang w:val="en-US"/>
        </w:rPr>
        <w:t xml:space="preserve">anish Medicinal </w:t>
      </w:r>
      <w:r w:rsidR="009E7366">
        <w:rPr>
          <w:lang w:val="en-US"/>
        </w:rPr>
        <w:lastRenderedPageBreak/>
        <w:t>Council. This applies for the request for assessment, the application an</w:t>
      </w:r>
      <w:r w:rsidR="002605B1">
        <w:rPr>
          <w:lang w:val="en-US"/>
        </w:rPr>
        <w:t xml:space="preserve">d other correspondence with the </w:t>
      </w:r>
      <w:proofErr w:type="spellStart"/>
      <w:r w:rsidR="002605B1">
        <w:rPr>
          <w:lang w:val="en-US"/>
        </w:rPr>
        <w:t>Dnaish</w:t>
      </w:r>
      <w:proofErr w:type="spellEnd"/>
      <w:r w:rsidR="002605B1">
        <w:rPr>
          <w:lang w:val="en-US"/>
        </w:rPr>
        <w:t xml:space="preserve"> Medicines Council during the national assessment. </w:t>
      </w:r>
      <w:r w:rsidR="00D272B7">
        <w:rPr>
          <w:lang w:val="en-US"/>
        </w:rPr>
        <w:t>After</w:t>
      </w:r>
      <w:r w:rsidR="005712DA">
        <w:rPr>
          <w:lang w:val="en-US"/>
        </w:rPr>
        <w:t xml:space="preserve"> the dossier has been submitted in the EU-JCA process and has been made available to the JCA subgroup</w:t>
      </w:r>
      <w:r w:rsidR="00D272B7">
        <w:rPr>
          <w:lang w:val="en-US"/>
        </w:rPr>
        <w:t xml:space="preserve"> the Danish Medicines Council can participate in dialogue </w:t>
      </w:r>
      <w:r w:rsidR="0012070F">
        <w:rPr>
          <w:lang w:val="en-US"/>
        </w:rPr>
        <w:t>concerning which PICOs from the dossier (Population, Intervention, Comparator, Outcomes</w:t>
      </w:r>
      <w:r w:rsidR="00521CD7">
        <w:rPr>
          <w:lang w:val="en-US"/>
        </w:rPr>
        <w:t>) that are relevant for the assessment in the Danish Medicines Council</w:t>
      </w:r>
      <w:r w:rsidR="00ED62FD">
        <w:rPr>
          <w:lang w:val="en-US"/>
        </w:rPr>
        <w:t>. If the company requests dialogue concerning this, the company should state this in section 7 of the request for assessment.</w:t>
      </w:r>
      <w:r w:rsidR="0012070F">
        <w:rPr>
          <w:lang w:val="en-US"/>
        </w:rPr>
        <w:t xml:space="preserve"> </w:t>
      </w:r>
    </w:p>
    <w:p w14:paraId="14DD316F" w14:textId="77777777" w:rsidR="00D60CAE" w:rsidRDefault="00D60CAE">
      <w:pPr>
        <w:ind w:left="0"/>
        <w:rPr>
          <w:lang w:val="en-US"/>
        </w:rPr>
      </w:pPr>
      <w:r>
        <w:rPr>
          <w:lang w:val="en-US"/>
        </w:rPr>
        <w:br w:type="page"/>
      </w:r>
    </w:p>
    <w:p w14:paraId="66002D3E" w14:textId="52F7F5EA" w:rsidR="003C7744" w:rsidRPr="00BF6DAF" w:rsidRDefault="104B03EA" w:rsidP="00BF6DAF">
      <w:pPr>
        <w:pStyle w:val="Overskrift-udennummer"/>
        <w:numPr>
          <w:ilvl w:val="0"/>
          <w:numId w:val="7"/>
        </w:numPr>
        <w:ind w:left="39" w:hanging="357"/>
        <w:rPr>
          <w:lang w:val="en-US"/>
        </w:rPr>
      </w:pPr>
      <w:r w:rsidRPr="598E21EC">
        <w:rPr>
          <w:lang w:val="en-US"/>
        </w:rPr>
        <w:lastRenderedPageBreak/>
        <w:t>Contact information</w:t>
      </w:r>
    </w:p>
    <w:tbl>
      <w:tblPr>
        <w:tblStyle w:val="Medicinrdet-Basic2"/>
        <w:tblW w:w="5000" w:type="pct"/>
        <w:tblBorders>
          <w:bottom w:val="none" w:sz="0" w:space="0" w:color="auto"/>
          <w:insideH w:val="none" w:sz="0" w:space="0" w:color="auto"/>
        </w:tblBorders>
        <w:tblLayout w:type="fixed"/>
        <w:tblLook w:val="04A0" w:firstRow="1" w:lastRow="0" w:firstColumn="1" w:lastColumn="0" w:noHBand="0" w:noVBand="1"/>
        <w:tblCaption w:val="Fagudvalg"/>
        <w:tblDescription w:val="Denne tabel viser sammensætningen af fagudvalg."/>
      </w:tblPr>
      <w:tblGrid>
        <w:gridCol w:w="3958"/>
        <w:gridCol w:w="5000"/>
      </w:tblGrid>
      <w:tr w:rsidR="00FE5829" w:rsidRPr="00FE0656" w14:paraId="0C7A4ECE" w14:textId="77777777" w:rsidTr="002E1923">
        <w:trPr>
          <w:cnfStyle w:val="100000000000" w:firstRow="1" w:lastRow="0" w:firstColumn="0" w:lastColumn="0" w:oddVBand="0" w:evenVBand="0" w:oddHBand="0" w:evenHBand="0" w:firstRowFirstColumn="0" w:firstRowLastColumn="0" w:lastRowFirstColumn="0" w:lastRowLastColumn="0"/>
          <w:cantSplit/>
          <w:trHeight w:val="471"/>
          <w:tblHeader/>
        </w:trPr>
        <w:tc>
          <w:tcPr>
            <w:cnfStyle w:val="001000000000" w:firstRow="0" w:lastRow="0" w:firstColumn="1" w:lastColumn="0" w:oddVBand="0" w:evenVBand="0" w:oddHBand="0" w:evenHBand="0" w:firstRowFirstColumn="0" w:firstRowLastColumn="0" w:lastRowFirstColumn="0" w:lastRowLastColumn="0"/>
            <w:tcW w:w="9033" w:type="dxa"/>
            <w:gridSpan w:val="2"/>
          </w:tcPr>
          <w:p w14:paraId="6E45F2A3" w14:textId="1FC447F0" w:rsidR="00FE5829" w:rsidRPr="00FE0656" w:rsidRDefault="003C7744" w:rsidP="00B84176">
            <w:pPr>
              <w:pStyle w:val="Tabeltitel-Hvid"/>
              <w:rPr>
                <w:lang w:val="en-GB"/>
              </w:rPr>
            </w:pPr>
            <w:r w:rsidRPr="00FE0656">
              <w:rPr>
                <w:lang w:val="en-GB"/>
              </w:rPr>
              <w:t>Table 1</w:t>
            </w:r>
            <w:r w:rsidR="00FE0656" w:rsidRPr="00FE0656">
              <w:rPr>
                <w:lang w:val="en-GB"/>
              </w:rPr>
              <w:t>.</w:t>
            </w:r>
            <w:r w:rsidR="00A77791" w:rsidRPr="00FE0656">
              <w:rPr>
                <w:lang w:val="en-GB"/>
              </w:rPr>
              <w:t xml:space="preserve"> Contact information</w:t>
            </w:r>
          </w:p>
        </w:tc>
      </w:tr>
      <w:tr w:rsidR="00FE5829" w:rsidRPr="00FE0656" w14:paraId="3EC5815F" w14:textId="77777777" w:rsidTr="002E1923">
        <w:trPr>
          <w:cantSplit/>
          <w:trHeight w:val="471"/>
        </w:trPr>
        <w:tc>
          <w:tcPr>
            <w:cnfStyle w:val="001000000000" w:firstRow="0" w:lastRow="0" w:firstColumn="1" w:lastColumn="0" w:oddVBand="0" w:evenVBand="0" w:oddHBand="0" w:evenHBand="0" w:firstRowFirstColumn="0" w:firstRowLastColumn="0" w:lastRowFirstColumn="0" w:lastRowLastColumn="0"/>
            <w:tcW w:w="3991" w:type="dxa"/>
            <w:shd w:val="clear" w:color="auto" w:fill="F2F2F2"/>
          </w:tcPr>
          <w:p w14:paraId="4B2DE46A" w14:textId="77777777" w:rsidR="00FE5829" w:rsidRPr="00FE0656" w:rsidRDefault="00FE5829" w:rsidP="00B84176">
            <w:pPr>
              <w:pStyle w:val="Tabel-Overskrift2"/>
              <w:rPr>
                <w:lang w:val="en-GB"/>
              </w:rPr>
            </w:pPr>
            <w:r w:rsidRPr="00FE0656">
              <w:rPr>
                <w:lang w:val="en-GB"/>
              </w:rPr>
              <w:t>Name</w:t>
            </w:r>
          </w:p>
        </w:tc>
        <w:tc>
          <w:tcPr>
            <w:tcW w:w="5042" w:type="dxa"/>
            <w:shd w:val="clear" w:color="auto" w:fill="F2F2F2"/>
          </w:tcPr>
          <w:p w14:paraId="3AA09D76" w14:textId="70312CFD" w:rsidR="00FE5829" w:rsidRPr="00FE0656" w:rsidRDefault="00FE5829" w:rsidP="00B84176">
            <w:pPr>
              <w:pStyle w:val="Tabel-Overskrift2"/>
              <w:cnfStyle w:val="000000000000" w:firstRow="0" w:lastRow="0" w:firstColumn="0" w:lastColumn="0" w:oddVBand="0" w:evenVBand="0" w:oddHBand="0" w:evenHBand="0" w:firstRowFirstColumn="0" w:firstRowLastColumn="0" w:lastRowFirstColumn="0" w:lastRowLastColumn="0"/>
              <w:rPr>
                <w:lang w:val="en-GB"/>
              </w:rPr>
            </w:pPr>
            <w:r w:rsidRPr="00FE0656">
              <w:rPr>
                <w:lang w:val="en-GB"/>
              </w:rPr>
              <w:t>[Name</w:t>
            </w:r>
            <w:r w:rsidR="00380C00" w:rsidRPr="00FE0656">
              <w:rPr>
                <w:lang w:val="en-GB"/>
              </w:rPr>
              <w:t xml:space="preserve"> / Company</w:t>
            </w:r>
            <w:r w:rsidRPr="00FE0656">
              <w:rPr>
                <w:lang w:val="en-GB"/>
              </w:rPr>
              <w:t>]</w:t>
            </w:r>
          </w:p>
        </w:tc>
      </w:tr>
      <w:tr w:rsidR="00FE5829" w:rsidRPr="00FE0656" w14:paraId="6442BB04" w14:textId="77777777" w:rsidTr="002E1923">
        <w:trPr>
          <w:cantSplit/>
          <w:trHeight w:val="1085"/>
        </w:trPr>
        <w:tc>
          <w:tcPr>
            <w:cnfStyle w:val="001000000000" w:firstRow="0" w:lastRow="0" w:firstColumn="1" w:lastColumn="0" w:oddVBand="0" w:evenVBand="0" w:oddHBand="0" w:evenHBand="0" w:firstRowFirstColumn="0" w:firstRowLastColumn="0" w:lastRowFirstColumn="0" w:lastRowLastColumn="0"/>
            <w:tcW w:w="3991" w:type="dxa"/>
          </w:tcPr>
          <w:p w14:paraId="3A00FA9F" w14:textId="77777777" w:rsidR="00FE5829" w:rsidRPr="00FE0656" w:rsidRDefault="00FE5829" w:rsidP="00B84176">
            <w:pPr>
              <w:pStyle w:val="Tabel-Tekst"/>
              <w:rPr>
                <w:lang w:val="en-GB"/>
              </w:rPr>
            </w:pPr>
            <w:r w:rsidRPr="00FE0656">
              <w:rPr>
                <w:lang w:val="en-GB"/>
              </w:rPr>
              <w:t>Title</w:t>
            </w:r>
          </w:p>
          <w:p w14:paraId="529B68D2" w14:textId="77777777" w:rsidR="00FE5829" w:rsidRPr="00FE0656" w:rsidRDefault="00FE5829" w:rsidP="00B84176">
            <w:pPr>
              <w:pStyle w:val="Tabel-Tekst"/>
              <w:rPr>
                <w:lang w:val="en-GB"/>
              </w:rPr>
            </w:pPr>
            <w:r w:rsidRPr="00FE0656">
              <w:rPr>
                <w:lang w:val="en-GB"/>
              </w:rPr>
              <w:t>Phone number</w:t>
            </w:r>
          </w:p>
          <w:p w14:paraId="2F112FEF" w14:textId="77777777" w:rsidR="00FE5829" w:rsidRPr="00FE0656" w:rsidRDefault="00FE5829" w:rsidP="00B84176">
            <w:pPr>
              <w:pStyle w:val="Tabel-Tekst"/>
              <w:rPr>
                <w:lang w:val="en-GB"/>
              </w:rPr>
            </w:pPr>
            <w:r w:rsidRPr="00FE0656">
              <w:rPr>
                <w:lang w:val="en-GB"/>
              </w:rPr>
              <w:t>E-mail</w:t>
            </w:r>
          </w:p>
        </w:tc>
        <w:tc>
          <w:tcPr>
            <w:tcW w:w="5042" w:type="dxa"/>
          </w:tcPr>
          <w:p w14:paraId="4168B007" w14:textId="77777777" w:rsidR="00FE5829" w:rsidRPr="00FE0656" w:rsidRDefault="00FE5829" w:rsidP="00B84176">
            <w:pPr>
              <w:pStyle w:val="Tabel-Tekst"/>
              <w:cnfStyle w:val="000000000000" w:firstRow="0" w:lastRow="0" w:firstColumn="0" w:lastColumn="0" w:oddVBand="0" w:evenVBand="0" w:oddHBand="0" w:evenHBand="0" w:firstRowFirstColumn="0" w:firstRowLastColumn="0" w:lastRowFirstColumn="0" w:lastRowLastColumn="0"/>
              <w:rPr>
                <w:lang w:val="en-GB"/>
              </w:rPr>
            </w:pPr>
          </w:p>
          <w:p w14:paraId="6835CBF7" w14:textId="77777777" w:rsidR="00FE5829" w:rsidRPr="00FE0656" w:rsidRDefault="00FE5829" w:rsidP="00B84176">
            <w:pPr>
              <w:pStyle w:val="Tabel-Tekst"/>
              <w:cnfStyle w:val="000000000000" w:firstRow="0" w:lastRow="0" w:firstColumn="0" w:lastColumn="0" w:oddVBand="0" w:evenVBand="0" w:oddHBand="0" w:evenHBand="0" w:firstRowFirstColumn="0" w:firstRowLastColumn="0" w:lastRowFirstColumn="0" w:lastRowLastColumn="0"/>
              <w:rPr>
                <w:lang w:val="en-GB"/>
              </w:rPr>
            </w:pPr>
            <w:r w:rsidRPr="00FE0656">
              <w:rPr>
                <w:lang w:val="en-GB"/>
              </w:rPr>
              <w:t xml:space="preserve"> [Include country code]</w:t>
            </w:r>
          </w:p>
          <w:p w14:paraId="72DEB13F" w14:textId="77777777" w:rsidR="00FE5829" w:rsidRPr="00FE0656" w:rsidRDefault="00FE5829" w:rsidP="00B84176">
            <w:pPr>
              <w:pStyle w:val="Tabel-Tekst"/>
              <w:cnfStyle w:val="000000000000" w:firstRow="0" w:lastRow="0" w:firstColumn="0" w:lastColumn="0" w:oddVBand="0" w:evenVBand="0" w:oddHBand="0" w:evenHBand="0" w:firstRowFirstColumn="0" w:firstRowLastColumn="0" w:lastRowFirstColumn="0" w:lastRowLastColumn="0"/>
              <w:rPr>
                <w:lang w:val="en-GB"/>
              </w:rPr>
            </w:pPr>
          </w:p>
        </w:tc>
      </w:tr>
      <w:tr w:rsidR="00FE5829" w:rsidRPr="00FE0656" w14:paraId="0645E5AC" w14:textId="77777777" w:rsidTr="002E1923">
        <w:trPr>
          <w:cantSplit/>
          <w:trHeight w:val="471"/>
        </w:trPr>
        <w:tc>
          <w:tcPr>
            <w:cnfStyle w:val="001000000000" w:firstRow="0" w:lastRow="0" w:firstColumn="1" w:lastColumn="0" w:oddVBand="0" w:evenVBand="0" w:oddHBand="0" w:evenHBand="0" w:firstRowFirstColumn="0" w:firstRowLastColumn="0" w:lastRowFirstColumn="0" w:lastRowLastColumn="0"/>
            <w:tcW w:w="3991" w:type="dxa"/>
            <w:shd w:val="clear" w:color="auto" w:fill="F2F2F2"/>
          </w:tcPr>
          <w:p w14:paraId="6F0D6F7A" w14:textId="60F6D923" w:rsidR="00FE5829" w:rsidRPr="00FE0656" w:rsidRDefault="00FE5829" w:rsidP="00B84176">
            <w:pPr>
              <w:pStyle w:val="Tabel-Overskrift2"/>
              <w:rPr>
                <w:lang w:val="en-GB"/>
              </w:rPr>
            </w:pPr>
            <w:r w:rsidRPr="00FE0656">
              <w:rPr>
                <w:lang w:val="en-GB"/>
              </w:rPr>
              <w:t>Name (</w:t>
            </w:r>
            <w:r w:rsidR="000E055B">
              <w:rPr>
                <w:lang w:val="en-GB"/>
              </w:rPr>
              <w:t>e</w:t>
            </w:r>
            <w:r w:rsidRPr="00FE0656">
              <w:rPr>
                <w:lang w:val="en-GB"/>
              </w:rPr>
              <w:t>xternal representation)</w:t>
            </w:r>
          </w:p>
        </w:tc>
        <w:tc>
          <w:tcPr>
            <w:tcW w:w="5042" w:type="dxa"/>
            <w:shd w:val="clear" w:color="auto" w:fill="F2F2F2"/>
          </w:tcPr>
          <w:p w14:paraId="717A9227" w14:textId="2D113A29" w:rsidR="00FE5829" w:rsidRPr="00FE0656" w:rsidRDefault="00FE5829" w:rsidP="00B84176">
            <w:pPr>
              <w:pStyle w:val="Tabel-Overskrift2"/>
              <w:cnfStyle w:val="000000000000" w:firstRow="0" w:lastRow="0" w:firstColumn="0" w:lastColumn="0" w:oddVBand="0" w:evenVBand="0" w:oddHBand="0" w:evenHBand="0" w:firstRowFirstColumn="0" w:firstRowLastColumn="0" w:lastRowFirstColumn="0" w:lastRowLastColumn="0"/>
              <w:rPr>
                <w:lang w:val="en-GB"/>
              </w:rPr>
            </w:pPr>
            <w:r w:rsidRPr="00FE0656">
              <w:rPr>
                <w:lang w:val="en-GB"/>
              </w:rPr>
              <w:t>[Name</w:t>
            </w:r>
            <w:r w:rsidR="00380C00" w:rsidRPr="00FE0656">
              <w:rPr>
                <w:lang w:val="en-GB"/>
              </w:rPr>
              <w:t xml:space="preserve"> / Company</w:t>
            </w:r>
            <w:r w:rsidRPr="00FE0656">
              <w:rPr>
                <w:lang w:val="en-GB"/>
              </w:rPr>
              <w:t xml:space="preserve">] </w:t>
            </w:r>
          </w:p>
        </w:tc>
      </w:tr>
      <w:tr w:rsidR="00FE5829" w:rsidRPr="00FE0656" w14:paraId="36CD891F" w14:textId="77777777" w:rsidTr="002E1923">
        <w:trPr>
          <w:cantSplit/>
          <w:trHeight w:val="1420"/>
        </w:trPr>
        <w:tc>
          <w:tcPr>
            <w:cnfStyle w:val="001000000000" w:firstRow="0" w:lastRow="0" w:firstColumn="1" w:lastColumn="0" w:oddVBand="0" w:evenVBand="0" w:oddHBand="0" w:evenHBand="0" w:firstRowFirstColumn="0" w:firstRowLastColumn="0" w:lastRowFirstColumn="0" w:lastRowLastColumn="0"/>
            <w:tcW w:w="3991" w:type="dxa"/>
          </w:tcPr>
          <w:p w14:paraId="4288A291" w14:textId="77777777" w:rsidR="00FE5829" w:rsidRPr="00FE0656" w:rsidRDefault="00FE5829" w:rsidP="00B84176">
            <w:pPr>
              <w:pStyle w:val="Tabel-Tekst"/>
              <w:rPr>
                <w:lang w:val="en-GB"/>
              </w:rPr>
            </w:pPr>
            <w:r w:rsidRPr="00FE0656">
              <w:rPr>
                <w:lang w:val="en-GB"/>
              </w:rPr>
              <w:t>Title</w:t>
            </w:r>
          </w:p>
          <w:p w14:paraId="0ED17F87" w14:textId="77777777" w:rsidR="00FE5829" w:rsidRPr="00FE0656" w:rsidRDefault="00FE5829" w:rsidP="00B84176">
            <w:pPr>
              <w:pStyle w:val="Tabel-Tekst"/>
              <w:rPr>
                <w:lang w:val="en-GB"/>
              </w:rPr>
            </w:pPr>
            <w:r w:rsidRPr="00FE0656">
              <w:rPr>
                <w:lang w:val="en-GB"/>
              </w:rPr>
              <w:t>Phone number</w:t>
            </w:r>
          </w:p>
          <w:p w14:paraId="16161245" w14:textId="77777777" w:rsidR="00FE5829" w:rsidRPr="00FE0656" w:rsidRDefault="00FE5829" w:rsidP="00B84176">
            <w:pPr>
              <w:pStyle w:val="Tabel-Tekst"/>
              <w:rPr>
                <w:lang w:val="en-GB"/>
              </w:rPr>
            </w:pPr>
            <w:r w:rsidRPr="00FE0656">
              <w:rPr>
                <w:lang w:val="en-GB"/>
              </w:rPr>
              <w:t>E-mail</w:t>
            </w:r>
          </w:p>
        </w:tc>
        <w:tc>
          <w:tcPr>
            <w:tcW w:w="5042" w:type="dxa"/>
          </w:tcPr>
          <w:p w14:paraId="67C7ABB1" w14:textId="77777777" w:rsidR="00FE5829" w:rsidRPr="00FE0656" w:rsidRDefault="00FE5829" w:rsidP="00B84176">
            <w:pPr>
              <w:pStyle w:val="Tabel-Tekst"/>
              <w:cnfStyle w:val="000000000000" w:firstRow="0" w:lastRow="0" w:firstColumn="0" w:lastColumn="0" w:oddVBand="0" w:evenVBand="0" w:oddHBand="0" w:evenHBand="0" w:firstRowFirstColumn="0" w:firstRowLastColumn="0" w:lastRowFirstColumn="0" w:lastRowLastColumn="0"/>
              <w:rPr>
                <w:lang w:val="en-GB"/>
              </w:rPr>
            </w:pPr>
          </w:p>
          <w:p w14:paraId="7212A234" w14:textId="77777777" w:rsidR="00FE5829" w:rsidRPr="00FE0656" w:rsidRDefault="00FE5829" w:rsidP="00B84176">
            <w:pPr>
              <w:pStyle w:val="Tabel-Tekst"/>
              <w:cnfStyle w:val="000000000000" w:firstRow="0" w:lastRow="0" w:firstColumn="0" w:lastColumn="0" w:oddVBand="0" w:evenVBand="0" w:oddHBand="0" w:evenHBand="0" w:firstRowFirstColumn="0" w:firstRowLastColumn="0" w:lastRowFirstColumn="0" w:lastRowLastColumn="0"/>
              <w:rPr>
                <w:lang w:val="en-GB"/>
              </w:rPr>
            </w:pPr>
            <w:r w:rsidRPr="00FE0656">
              <w:rPr>
                <w:lang w:val="en-GB"/>
              </w:rPr>
              <w:t xml:space="preserve"> [Include country code]</w:t>
            </w:r>
          </w:p>
          <w:p w14:paraId="4FE59D3A" w14:textId="77777777" w:rsidR="00FE5829" w:rsidRPr="00FE0656" w:rsidRDefault="00FE5829" w:rsidP="00B84176">
            <w:pPr>
              <w:pStyle w:val="Tabel-Tekst"/>
              <w:cnfStyle w:val="000000000000" w:firstRow="0" w:lastRow="0" w:firstColumn="0" w:lastColumn="0" w:oddVBand="0" w:evenVBand="0" w:oddHBand="0" w:evenHBand="0" w:firstRowFirstColumn="0" w:firstRowLastColumn="0" w:lastRowFirstColumn="0" w:lastRowLastColumn="0"/>
              <w:rPr>
                <w:lang w:val="en-GB"/>
              </w:rPr>
            </w:pPr>
          </w:p>
        </w:tc>
      </w:tr>
    </w:tbl>
    <w:p w14:paraId="6F0DD771" w14:textId="14C3D717" w:rsidR="005237D4" w:rsidRPr="00FE0656" w:rsidRDefault="00D4389C" w:rsidP="005237D4">
      <w:pPr>
        <w:ind w:left="0"/>
        <w:rPr>
          <w:rStyle w:val="Hyperlink"/>
          <w:color w:val="323232"/>
          <w:u w:val="none"/>
          <w:lang w:val="en-GB"/>
        </w:rPr>
      </w:pPr>
      <w:r w:rsidRPr="00FE0656">
        <w:rPr>
          <w:lang w:val="en-GB"/>
        </w:rPr>
        <w:t xml:space="preserve">[If a company wishes to use external representation in relation to the application for evaluation of a new </w:t>
      </w:r>
      <w:r w:rsidR="0029777B">
        <w:rPr>
          <w:lang w:val="en-GB"/>
        </w:rPr>
        <w:t>medicine</w:t>
      </w:r>
      <w:r w:rsidRPr="00FE0656">
        <w:rPr>
          <w:lang w:val="en-GB"/>
        </w:rPr>
        <w:t xml:space="preserve"> / extension of indications, the following</w:t>
      </w:r>
      <w:r w:rsidR="00814775" w:rsidRPr="00FE0656">
        <w:rPr>
          <w:lang w:val="en-GB"/>
        </w:rPr>
        <w:t xml:space="preserve"> </w:t>
      </w:r>
      <w:hyperlink r:id="rId13" w:history="1">
        <w:r w:rsidR="00E84797" w:rsidRPr="00FE0656">
          <w:rPr>
            <w:rStyle w:val="Hyperlink"/>
            <w:lang w:val="en-GB"/>
          </w:rPr>
          <w:t>power of attorney</w:t>
        </w:r>
      </w:hyperlink>
      <w:r w:rsidR="00D57773" w:rsidRPr="00FE0656">
        <w:rPr>
          <w:lang w:val="en-GB"/>
        </w:rPr>
        <w:t xml:space="preserve"> </w:t>
      </w:r>
      <w:r w:rsidRPr="00FE0656">
        <w:rPr>
          <w:lang w:val="en-GB"/>
        </w:rPr>
        <w:t xml:space="preserve">must be completed and sent to </w:t>
      </w:r>
      <w:hyperlink r:id="rId14" w:history="1">
        <w:r w:rsidR="00545DC0" w:rsidRPr="008476CF">
          <w:rPr>
            <w:rStyle w:val="Hyperlink"/>
            <w:lang w:val="en-GB"/>
          </w:rPr>
          <w:t>ansogning@medicinraadet.dk</w:t>
        </w:r>
      </w:hyperlink>
      <w:r w:rsidRPr="00FE0656">
        <w:rPr>
          <w:lang w:val="en-GB"/>
        </w:rPr>
        <w:t>.]</w:t>
      </w:r>
    </w:p>
    <w:p w14:paraId="28C2B0B2" w14:textId="7405BFD9" w:rsidR="00052CD7" w:rsidRPr="005B1385" w:rsidRDefault="50546FC8" w:rsidP="00BF6DAF">
      <w:pPr>
        <w:pStyle w:val="Overskrift-udennummer"/>
        <w:numPr>
          <w:ilvl w:val="0"/>
          <w:numId w:val="7"/>
        </w:numPr>
        <w:ind w:left="39" w:hanging="357"/>
        <w:rPr>
          <w:rStyle w:val="Hyperlink"/>
          <w:color w:val="005F50" w:themeColor="text2"/>
          <w:u w:val="none"/>
          <w:lang w:val="en-US"/>
        </w:rPr>
      </w:pPr>
      <w:r w:rsidRPr="598E21EC">
        <w:rPr>
          <w:lang w:val="en-US"/>
        </w:rPr>
        <w:t>T</w:t>
      </w:r>
      <w:r w:rsidR="375B5AAA" w:rsidRPr="598E21EC">
        <w:rPr>
          <w:lang w:val="en-US"/>
        </w:rPr>
        <w:t>imeline</w:t>
      </w:r>
    </w:p>
    <w:tbl>
      <w:tblPr>
        <w:tblStyle w:val="Medicinrdet-Basic3"/>
        <w:tblW w:w="5000" w:type="pct"/>
        <w:tblBorders>
          <w:bottom w:val="none" w:sz="0" w:space="0" w:color="auto"/>
          <w:insideH w:val="none" w:sz="0" w:space="0" w:color="auto"/>
        </w:tblBorders>
        <w:tblLook w:val="0620" w:firstRow="1" w:lastRow="0" w:firstColumn="0" w:lastColumn="0" w:noHBand="1" w:noVBand="1"/>
      </w:tblPr>
      <w:tblGrid>
        <w:gridCol w:w="3343"/>
        <w:gridCol w:w="5615"/>
      </w:tblGrid>
      <w:tr w:rsidR="00052CD7" w:rsidRPr="006B0A63" w14:paraId="43DC50E7" w14:textId="77777777" w:rsidTr="00D37631">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2"/>
            <w:tcBorders>
              <w:bottom w:val="single" w:sz="4" w:space="0" w:color="auto"/>
            </w:tcBorders>
            <w:vAlign w:val="center"/>
          </w:tcPr>
          <w:p w14:paraId="21EAB2DB" w14:textId="324987B3" w:rsidR="00052CD7" w:rsidRPr="009337C4" w:rsidRDefault="009025BE" w:rsidP="00D37631">
            <w:pPr>
              <w:pStyle w:val="Tabeltitel-Hvid"/>
              <w:rPr>
                <w:lang w:val="en-GB"/>
              </w:rPr>
            </w:pPr>
            <w:r>
              <w:rPr>
                <w:lang w:val="en-GB"/>
              </w:rPr>
              <w:t>Table 2</w:t>
            </w:r>
            <w:r w:rsidR="005B1385">
              <w:rPr>
                <w:lang w:val="en-GB"/>
              </w:rPr>
              <w:t>.</w:t>
            </w:r>
            <w:r w:rsidR="008703C3">
              <w:rPr>
                <w:lang w:val="en-GB"/>
              </w:rPr>
              <w:t xml:space="preserve"> </w:t>
            </w:r>
            <w:r w:rsidR="00766F32">
              <w:rPr>
                <w:lang w:val="en-GB"/>
              </w:rPr>
              <w:t>T</w:t>
            </w:r>
            <w:r w:rsidR="008703C3">
              <w:rPr>
                <w:lang w:val="en-GB"/>
              </w:rPr>
              <w:t>imeline</w:t>
            </w:r>
          </w:p>
        </w:tc>
      </w:tr>
      <w:tr w:rsidR="00052CD7" w:rsidRPr="00D21794" w14:paraId="3161CA81" w14:textId="77777777" w:rsidTr="00D37631">
        <w:trPr>
          <w:cantSplit/>
        </w:trPr>
        <w:tc>
          <w:tcPr>
            <w:tcW w:w="1866" w:type="pct"/>
            <w:tcBorders>
              <w:top w:val="single" w:sz="4" w:space="0" w:color="auto"/>
              <w:bottom w:val="single" w:sz="4" w:space="0" w:color="auto"/>
            </w:tcBorders>
            <w:vAlign w:val="center"/>
          </w:tcPr>
          <w:p w14:paraId="7618837C" w14:textId="1ADFE56B" w:rsidR="00052CD7" w:rsidRPr="009337C4" w:rsidRDefault="00052CD7" w:rsidP="00D37631">
            <w:pPr>
              <w:pStyle w:val="Tabel-Tekst"/>
              <w:rPr>
                <w:b/>
                <w:bCs/>
                <w:lang w:val="en-GB"/>
              </w:rPr>
            </w:pPr>
            <w:r w:rsidRPr="009337C4">
              <w:rPr>
                <w:b/>
                <w:bCs/>
                <w:lang w:val="en-GB"/>
              </w:rPr>
              <w:t xml:space="preserve">Expected date of CHMP </w:t>
            </w:r>
            <w:r w:rsidR="005B1385">
              <w:rPr>
                <w:b/>
                <w:bCs/>
                <w:lang w:val="en-GB"/>
              </w:rPr>
              <w:t>p</w:t>
            </w:r>
            <w:r w:rsidRPr="009337C4">
              <w:rPr>
                <w:b/>
                <w:bCs/>
                <w:lang w:val="en-GB"/>
              </w:rPr>
              <w:t>ositive opinion</w:t>
            </w:r>
          </w:p>
        </w:tc>
        <w:tc>
          <w:tcPr>
            <w:tcW w:w="3134" w:type="pct"/>
            <w:tcBorders>
              <w:top w:val="single" w:sz="4" w:space="0" w:color="auto"/>
              <w:bottom w:val="single" w:sz="4" w:space="0" w:color="auto"/>
            </w:tcBorders>
            <w:vAlign w:val="center"/>
          </w:tcPr>
          <w:p w14:paraId="25791686" w14:textId="4590BE3A" w:rsidR="00052CD7" w:rsidRPr="00286D27" w:rsidRDefault="00737D9E" w:rsidP="00D37631">
            <w:pPr>
              <w:pStyle w:val="Tabel-Tekst"/>
              <w:rPr>
                <w:color w:val="404040" w:themeColor="accent6" w:themeTint="BF"/>
                <w:lang w:val="en-GB"/>
              </w:rPr>
            </w:pPr>
            <w:r w:rsidRPr="00286D27">
              <w:rPr>
                <w:color w:val="404040" w:themeColor="accent6" w:themeTint="BF"/>
                <w:lang w:val="en-GB"/>
              </w:rPr>
              <w:t>[</w:t>
            </w:r>
            <w:r w:rsidR="00052CD7" w:rsidRPr="00286D27">
              <w:rPr>
                <w:color w:val="404040" w:themeColor="accent6" w:themeTint="BF"/>
                <w:lang w:val="en-GB"/>
              </w:rPr>
              <w:t>State the expected date of positive opinion from the EMA CHMP</w:t>
            </w:r>
            <w:r w:rsidRPr="00286D27">
              <w:rPr>
                <w:color w:val="404040" w:themeColor="accent6" w:themeTint="BF"/>
                <w:lang w:val="en-GB"/>
              </w:rPr>
              <w:t>]</w:t>
            </w:r>
          </w:p>
        </w:tc>
      </w:tr>
      <w:tr w:rsidR="00052CD7" w:rsidRPr="00D21794" w14:paraId="24DB6B1D" w14:textId="77777777" w:rsidTr="00D37631">
        <w:trPr>
          <w:cantSplit/>
        </w:trPr>
        <w:tc>
          <w:tcPr>
            <w:tcW w:w="1866" w:type="pct"/>
            <w:tcBorders>
              <w:top w:val="single" w:sz="4" w:space="0" w:color="auto"/>
              <w:bottom w:val="single" w:sz="4" w:space="0" w:color="auto"/>
            </w:tcBorders>
            <w:vAlign w:val="center"/>
          </w:tcPr>
          <w:p w14:paraId="6151F8C1" w14:textId="0DAB109D" w:rsidR="00052CD7" w:rsidRPr="009A138E" w:rsidRDefault="00052CD7" w:rsidP="00D37631">
            <w:pPr>
              <w:pStyle w:val="Tabel-Tekst"/>
              <w:rPr>
                <w:color w:val="404040" w:themeColor="accent6" w:themeTint="BF"/>
                <w:lang w:val="en-GB"/>
              </w:rPr>
            </w:pPr>
            <w:r w:rsidRPr="009A138E">
              <w:rPr>
                <w:color w:val="404040" w:themeColor="accent6" w:themeTint="BF"/>
                <w:lang w:val="en-GB"/>
              </w:rPr>
              <w:t>Date the EPAR will be available</w:t>
            </w:r>
          </w:p>
        </w:tc>
        <w:tc>
          <w:tcPr>
            <w:tcW w:w="3134" w:type="pct"/>
            <w:tcBorders>
              <w:top w:val="single" w:sz="4" w:space="0" w:color="auto"/>
              <w:bottom w:val="single" w:sz="4" w:space="0" w:color="auto"/>
            </w:tcBorders>
            <w:vAlign w:val="center"/>
          </w:tcPr>
          <w:p w14:paraId="20C0F09D" w14:textId="5C5E8D09" w:rsidR="00052CD7" w:rsidRPr="00286D27" w:rsidRDefault="00737D9E" w:rsidP="009A138E">
            <w:pPr>
              <w:pStyle w:val="Tabel-Tekst"/>
              <w:rPr>
                <w:color w:val="404040" w:themeColor="accent6" w:themeTint="BF"/>
                <w:lang w:val="en-GB"/>
              </w:rPr>
            </w:pPr>
            <w:r w:rsidRPr="00286D27">
              <w:rPr>
                <w:color w:val="404040" w:themeColor="accent6" w:themeTint="BF"/>
                <w:lang w:val="en-GB"/>
              </w:rPr>
              <w:t>[</w:t>
            </w:r>
            <w:r w:rsidR="2026A498" w:rsidRPr="00286D27">
              <w:rPr>
                <w:color w:val="404040" w:themeColor="accent6" w:themeTint="BF"/>
                <w:lang w:val="en-GB"/>
              </w:rPr>
              <w:t xml:space="preserve">State when the </w:t>
            </w:r>
            <w:hyperlink r:id="rId15" w:tgtFrame="_blank" w:history="1">
              <w:r w:rsidR="009A138E" w:rsidRPr="00A86B22">
                <w:rPr>
                  <w:color w:val="404040" w:themeColor="accent6" w:themeTint="BF"/>
                  <w:lang w:val="en-GB"/>
                </w:rPr>
                <w:t xml:space="preserve">European </w:t>
              </w:r>
              <w:r w:rsidR="000A70BB" w:rsidRPr="00A86B22">
                <w:rPr>
                  <w:color w:val="404040" w:themeColor="accent6" w:themeTint="BF"/>
                  <w:lang w:val="en-GB"/>
                </w:rPr>
                <w:t>P</w:t>
              </w:r>
              <w:r w:rsidR="009A138E" w:rsidRPr="00A86B22">
                <w:rPr>
                  <w:color w:val="404040" w:themeColor="accent6" w:themeTint="BF"/>
                  <w:lang w:val="en-GB"/>
                </w:rPr>
                <w:t xml:space="preserve">ublic </w:t>
              </w:r>
              <w:r w:rsidR="000A70BB" w:rsidRPr="00A86B22">
                <w:rPr>
                  <w:color w:val="404040" w:themeColor="accent6" w:themeTint="BF"/>
                  <w:lang w:val="en-GB"/>
                </w:rPr>
                <w:t>A</w:t>
              </w:r>
              <w:r w:rsidR="009A138E" w:rsidRPr="00A86B22">
                <w:rPr>
                  <w:color w:val="404040" w:themeColor="accent6" w:themeTint="BF"/>
                  <w:lang w:val="en-GB"/>
                </w:rPr>
                <w:t xml:space="preserve">ssessment </w:t>
              </w:r>
              <w:r w:rsidR="000A70BB" w:rsidRPr="00A86B22">
                <w:rPr>
                  <w:color w:val="404040" w:themeColor="accent6" w:themeTint="BF"/>
                  <w:lang w:val="en-GB"/>
                </w:rPr>
                <w:t>R</w:t>
              </w:r>
              <w:r w:rsidR="009A138E" w:rsidRPr="00A86B22">
                <w:rPr>
                  <w:color w:val="404040" w:themeColor="accent6" w:themeTint="BF"/>
                  <w:lang w:val="en-GB"/>
                </w:rPr>
                <w:t>eport </w:t>
              </w:r>
            </w:hyperlink>
            <w:r w:rsidR="009A138E" w:rsidRPr="00A86B22">
              <w:rPr>
                <w:color w:val="404040" w:themeColor="accent6" w:themeTint="BF"/>
                <w:lang w:val="en-GB"/>
              </w:rPr>
              <w:t>(</w:t>
            </w:r>
            <w:r w:rsidR="2026A498" w:rsidRPr="00286D27">
              <w:rPr>
                <w:color w:val="404040" w:themeColor="accent6" w:themeTint="BF"/>
                <w:lang w:val="en-GB"/>
              </w:rPr>
              <w:t>EPAR</w:t>
            </w:r>
            <w:r w:rsidR="009A138E">
              <w:rPr>
                <w:color w:val="404040" w:themeColor="accent6" w:themeTint="BF"/>
                <w:lang w:val="en-GB"/>
              </w:rPr>
              <w:t>)</w:t>
            </w:r>
            <w:r w:rsidR="2026A498" w:rsidRPr="00286D27">
              <w:rPr>
                <w:color w:val="404040" w:themeColor="accent6" w:themeTint="BF"/>
                <w:lang w:val="en-GB"/>
              </w:rPr>
              <w:t xml:space="preserve"> is expected to be available for the </w:t>
            </w:r>
            <w:r w:rsidR="0E906329" w:rsidRPr="00286D27">
              <w:rPr>
                <w:color w:val="404040" w:themeColor="accent6" w:themeTint="BF"/>
                <w:lang w:val="en-GB"/>
              </w:rPr>
              <w:t>DMC</w:t>
            </w:r>
            <w:r w:rsidR="004E6A34" w:rsidRPr="00286D27">
              <w:rPr>
                <w:color w:val="404040" w:themeColor="accent6" w:themeTint="BF"/>
                <w:lang w:val="en-GB"/>
              </w:rPr>
              <w:t xml:space="preserve">. </w:t>
            </w:r>
            <w:r w:rsidR="00E61AE2" w:rsidRPr="00286D27">
              <w:rPr>
                <w:color w:val="404040" w:themeColor="accent6" w:themeTint="BF"/>
                <w:lang w:val="en-GB"/>
              </w:rPr>
              <w:t>The</w:t>
            </w:r>
            <w:r w:rsidR="00E92960">
              <w:rPr>
                <w:color w:val="404040" w:themeColor="accent6" w:themeTint="BF"/>
                <w:lang w:val="en-GB"/>
              </w:rPr>
              <w:t xml:space="preserve"> final</w:t>
            </w:r>
            <w:r w:rsidR="00E61AE2" w:rsidRPr="00286D27">
              <w:rPr>
                <w:color w:val="404040" w:themeColor="accent6" w:themeTint="BF"/>
                <w:lang w:val="en-GB"/>
              </w:rPr>
              <w:t xml:space="preserve"> </w:t>
            </w:r>
            <w:r w:rsidR="3A5C1FE7" w:rsidRPr="00286D27">
              <w:rPr>
                <w:color w:val="404040" w:themeColor="accent6" w:themeTint="BF"/>
                <w:lang w:val="en-GB"/>
              </w:rPr>
              <w:t>EPAR</w:t>
            </w:r>
            <w:r w:rsidR="00E61AE2" w:rsidRPr="00286D27">
              <w:rPr>
                <w:color w:val="404040" w:themeColor="accent6" w:themeTint="BF"/>
                <w:lang w:val="en-GB"/>
              </w:rPr>
              <w:t xml:space="preserve"> </w:t>
            </w:r>
            <w:r w:rsidR="3A5C1FE7" w:rsidRPr="00286D27">
              <w:rPr>
                <w:color w:val="404040" w:themeColor="accent6" w:themeTint="BF"/>
                <w:lang w:val="en-GB"/>
              </w:rPr>
              <w:t>or</w:t>
            </w:r>
            <w:r w:rsidR="2026A498" w:rsidRPr="00286D27">
              <w:rPr>
                <w:color w:val="404040" w:themeColor="accent6" w:themeTint="BF"/>
                <w:lang w:val="en-GB"/>
              </w:rPr>
              <w:t xml:space="preserve"> a draft version </w:t>
            </w:r>
            <w:r w:rsidR="00E61AE2" w:rsidRPr="00286D27">
              <w:rPr>
                <w:color w:val="404040" w:themeColor="accent6" w:themeTint="BF"/>
                <w:lang w:val="en-GB"/>
              </w:rPr>
              <w:t>must</w:t>
            </w:r>
            <w:r w:rsidR="004E6A34" w:rsidRPr="00286D27">
              <w:rPr>
                <w:color w:val="404040" w:themeColor="accent6" w:themeTint="BF"/>
                <w:lang w:val="en-GB"/>
              </w:rPr>
              <w:t xml:space="preserve"> be submitted </w:t>
            </w:r>
            <w:r w:rsidR="11880C3E" w:rsidRPr="00286D27">
              <w:rPr>
                <w:color w:val="404040" w:themeColor="accent6" w:themeTint="BF"/>
                <w:lang w:val="en-GB"/>
              </w:rPr>
              <w:t>with the application</w:t>
            </w:r>
            <w:r w:rsidR="004E6A34" w:rsidRPr="00286D27">
              <w:rPr>
                <w:color w:val="404040" w:themeColor="accent6" w:themeTint="BF"/>
                <w:lang w:val="en-GB"/>
              </w:rPr>
              <w:t>.</w:t>
            </w:r>
            <w:r w:rsidRPr="00286D27">
              <w:rPr>
                <w:color w:val="404040" w:themeColor="accent6" w:themeTint="BF"/>
                <w:lang w:val="en-GB"/>
              </w:rPr>
              <w:t>]</w:t>
            </w:r>
          </w:p>
        </w:tc>
      </w:tr>
      <w:tr w:rsidR="00272D14" w:rsidRPr="00D21794" w14:paraId="069F4124" w14:textId="77777777" w:rsidTr="00D37631">
        <w:trPr>
          <w:cantSplit/>
        </w:trPr>
        <w:tc>
          <w:tcPr>
            <w:tcW w:w="1866" w:type="pct"/>
            <w:tcBorders>
              <w:top w:val="single" w:sz="4" w:space="0" w:color="auto"/>
              <w:bottom w:val="single" w:sz="4" w:space="0" w:color="auto"/>
            </w:tcBorders>
            <w:vAlign w:val="center"/>
          </w:tcPr>
          <w:p w14:paraId="4CE6F5DF" w14:textId="64BFBF9C" w:rsidR="00272D14" w:rsidRDefault="00272D14" w:rsidP="00D37631">
            <w:pPr>
              <w:pStyle w:val="Tabel-Tekst"/>
              <w:rPr>
                <w:b/>
                <w:bCs/>
                <w:lang w:val="en-GB"/>
              </w:rPr>
            </w:pPr>
            <w:r>
              <w:rPr>
                <w:b/>
                <w:bCs/>
                <w:lang w:val="en-GB"/>
              </w:rPr>
              <w:t>Date</w:t>
            </w:r>
            <w:r w:rsidRPr="009337C4">
              <w:rPr>
                <w:b/>
                <w:bCs/>
                <w:lang w:val="en-GB"/>
              </w:rPr>
              <w:t xml:space="preserve"> of application to the </w:t>
            </w:r>
            <w:r>
              <w:rPr>
                <w:b/>
                <w:bCs/>
                <w:lang w:val="en-GB"/>
              </w:rPr>
              <w:t>DMC</w:t>
            </w:r>
          </w:p>
        </w:tc>
        <w:tc>
          <w:tcPr>
            <w:tcW w:w="3134" w:type="pct"/>
            <w:tcBorders>
              <w:top w:val="single" w:sz="4" w:space="0" w:color="auto"/>
              <w:bottom w:val="single" w:sz="4" w:space="0" w:color="auto"/>
            </w:tcBorders>
            <w:vAlign w:val="center"/>
          </w:tcPr>
          <w:p w14:paraId="53733AB0" w14:textId="373FED12" w:rsidR="00272D14" w:rsidRPr="00286D27" w:rsidRDefault="00737D9E" w:rsidP="00F3385A">
            <w:pPr>
              <w:pStyle w:val="Tabel-Tekst"/>
              <w:rPr>
                <w:color w:val="404040" w:themeColor="accent6" w:themeTint="BF"/>
                <w:lang w:val="en-GB"/>
              </w:rPr>
            </w:pPr>
            <w:r w:rsidRPr="00286D27">
              <w:rPr>
                <w:color w:val="404040" w:themeColor="accent6" w:themeTint="BF"/>
                <w:lang w:val="en-GB"/>
              </w:rPr>
              <w:t>[</w:t>
            </w:r>
            <w:r w:rsidR="00272D14" w:rsidRPr="00286D27">
              <w:rPr>
                <w:color w:val="404040" w:themeColor="accent6" w:themeTint="BF"/>
                <w:lang w:val="en-GB"/>
              </w:rPr>
              <w:t>State the date (day-month-year) on which you plan to submit your application to the DMC</w:t>
            </w:r>
            <w:r w:rsidR="00B06521">
              <w:rPr>
                <w:color w:val="404040" w:themeColor="accent6" w:themeTint="BF"/>
                <w:lang w:val="en-GB"/>
              </w:rPr>
              <w:t xml:space="preserve">. For medicinal products </w:t>
            </w:r>
            <w:r w:rsidR="00552548">
              <w:rPr>
                <w:color w:val="404040" w:themeColor="accent6" w:themeTint="BF"/>
                <w:lang w:val="en-GB"/>
              </w:rPr>
              <w:t xml:space="preserve">subject to a JCA, the earliest possible submission date is when </w:t>
            </w:r>
            <w:r w:rsidR="000B2B6D">
              <w:rPr>
                <w:color w:val="404040" w:themeColor="accent6" w:themeTint="BF"/>
                <w:lang w:val="en-GB"/>
              </w:rPr>
              <w:t>the JCA-report is expected to be adopted by the EU-HTA Coordination group</w:t>
            </w:r>
            <w:r w:rsidR="00D1297D">
              <w:rPr>
                <w:color w:val="404040" w:themeColor="accent6" w:themeTint="BF"/>
                <w:lang w:val="en-GB"/>
              </w:rPr>
              <w:t>, whereas for other medicinal products the earliest submission date is at CHMP positive opinion</w:t>
            </w:r>
            <w:r w:rsidR="00272D14" w:rsidRPr="00286D27">
              <w:rPr>
                <w:color w:val="404040" w:themeColor="accent6" w:themeTint="BF"/>
                <w:lang w:val="en-GB"/>
              </w:rPr>
              <w:t xml:space="preserve">. </w:t>
            </w:r>
            <w:r w:rsidR="00F3385A" w:rsidRPr="00A86B22">
              <w:rPr>
                <w:color w:val="404040" w:themeColor="accent6" w:themeTint="BF"/>
                <w:lang w:val="en-GB"/>
              </w:rPr>
              <w:t xml:space="preserve">The DMC must receive the request at least 3 months before the company wishes to submit an application. </w:t>
            </w:r>
            <w:r w:rsidR="00272D14" w:rsidRPr="00286D27">
              <w:rPr>
                <w:color w:val="404040" w:themeColor="accent6" w:themeTint="BF"/>
                <w:lang w:val="en-GB"/>
              </w:rPr>
              <w:t>Based on your stated date of submission, the DMC Secretariat plans the assessment process, and you will receive an agreed date of application. You need to submit your application no later than on the agreed date of submission, otherwise a new agreed date of application needs to be planned.</w:t>
            </w:r>
            <w:r w:rsidRPr="00286D27">
              <w:rPr>
                <w:color w:val="404040" w:themeColor="accent6" w:themeTint="BF"/>
                <w:lang w:val="en-GB"/>
              </w:rPr>
              <w:t>]</w:t>
            </w:r>
          </w:p>
        </w:tc>
      </w:tr>
    </w:tbl>
    <w:p w14:paraId="7D8BA157" w14:textId="77FF5073" w:rsidR="00E74069" w:rsidRPr="00641168" w:rsidRDefault="0A2C6B84" w:rsidP="009269C1">
      <w:pPr>
        <w:pStyle w:val="Overskrift-udennummer"/>
        <w:numPr>
          <w:ilvl w:val="0"/>
          <w:numId w:val="7"/>
        </w:numPr>
        <w:rPr>
          <w:lang w:val="en-US"/>
        </w:rPr>
      </w:pPr>
      <w:bookmarkStart w:id="0" w:name="_Toc130121748"/>
      <w:bookmarkStart w:id="1" w:name="_Toc137631039"/>
      <w:r w:rsidRPr="00641168">
        <w:rPr>
          <w:lang w:val="en-US"/>
        </w:rPr>
        <w:lastRenderedPageBreak/>
        <w:t>Regulatory information o</w:t>
      </w:r>
      <w:bookmarkEnd w:id="0"/>
      <w:r w:rsidR="5BD351B0" w:rsidRPr="00641168">
        <w:rPr>
          <w:lang w:val="en-US"/>
        </w:rPr>
        <w:t>n</w:t>
      </w:r>
      <w:r w:rsidRPr="00641168">
        <w:rPr>
          <w:lang w:val="en-US"/>
        </w:rPr>
        <w:t xml:space="preserve"> the </w:t>
      </w:r>
      <w:bookmarkEnd w:id="1"/>
      <w:r w:rsidR="00DB5477">
        <w:rPr>
          <w:lang w:val="en-US"/>
        </w:rPr>
        <w:t>medicine</w:t>
      </w:r>
    </w:p>
    <w:tbl>
      <w:tblPr>
        <w:tblStyle w:val="Medicinrdet-Basic3"/>
        <w:tblpPr w:leftFromText="141" w:rightFromText="141" w:vertAnchor="text" w:tblpY="1"/>
        <w:tblOverlap w:val="never"/>
        <w:tblW w:w="5000" w:type="pct"/>
        <w:tblLayout w:type="fixed"/>
        <w:tblLook w:val="0620" w:firstRow="1" w:lastRow="0" w:firstColumn="0" w:lastColumn="0" w:noHBand="1" w:noVBand="1"/>
        <w:tblCaption w:val="Fagudvalg"/>
        <w:tblDescription w:val="Denne tabel viser sammensætningen af fagudvalg."/>
      </w:tblPr>
      <w:tblGrid>
        <w:gridCol w:w="2978"/>
        <w:gridCol w:w="5980"/>
      </w:tblGrid>
      <w:tr w:rsidR="00C20C2A" w:rsidRPr="00D21794" w14:paraId="2B191770" w14:textId="77777777" w:rsidTr="35CB8D16">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2"/>
          </w:tcPr>
          <w:p w14:paraId="4ECD0A83" w14:textId="7EFD667C" w:rsidR="00C20C2A" w:rsidRPr="00C10045" w:rsidRDefault="0CB94E8F" w:rsidP="00B84176">
            <w:pPr>
              <w:pStyle w:val="Tabeltitel-Hvid"/>
              <w:rPr>
                <w:lang w:val="en-US"/>
              </w:rPr>
            </w:pPr>
            <w:bookmarkStart w:id="2" w:name="_Hlk53561919"/>
            <w:r w:rsidRPr="10B254B0">
              <w:rPr>
                <w:lang w:val="en-US"/>
              </w:rPr>
              <w:t>Table 3</w:t>
            </w:r>
            <w:r w:rsidR="00D72325">
              <w:rPr>
                <w:lang w:val="en-US"/>
              </w:rPr>
              <w:t>.</w:t>
            </w:r>
            <w:r w:rsidR="5FA3F003" w:rsidRPr="10B254B0">
              <w:rPr>
                <w:lang w:val="en-US"/>
              </w:rPr>
              <w:t xml:space="preserve"> Regulatory information on the </w:t>
            </w:r>
            <w:r w:rsidR="009A5CE2">
              <w:rPr>
                <w:lang w:val="en-US"/>
              </w:rPr>
              <w:t>medicine</w:t>
            </w:r>
          </w:p>
        </w:tc>
      </w:tr>
      <w:tr w:rsidR="00C20C2A" w:rsidRPr="008E4D53" w14:paraId="2E79AE9B" w14:textId="77777777" w:rsidTr="000E055B">
        <w:trPr>
          <w:cantSplit/>
        </w:trPr>
        <w:tc>
          <w:tcPr>
            <w:tcW w:w="1662" w:type="pct"/>
          </w:tcPr>
          <w:p w14:paraId="7CA4E0FA" w14:textId="77777777" w:rsidR="00C20C2A" w:rsidRPr="00C10045" w:rsidRDefault="00C20C2A" w:rsidP="00B84176">
            <w:pPr>
              <w:pStyle w:val="Tabel-Overskrift2"/>
              <w:rPr>
                <w:lang w:val="en-US"/>
              </w:rPr>
            </w:pPr>
            <w:r w:rsidRPr="00C10045">
              <w:rPr>
                <w:lang w:val="en-US"/>
              </w:rPr>
              <w:t>Proprietary name</w:t>
            </w:r>
          </w:p>
        </w:tc>
        <w:tc>
          <w:tcPr>
            <w:tcW w:w="3338" w:type="pct"/>
            <w:vAlign w:val="center"/>
          </w:tcPr>
          <w:p w14:paraId="5C57C6FD" w14:textId="77777777" w:rsidR="00C20C2A" w:rsidRPr="00C10045" w:rsidRDefault="00C20C2A" w:rsidP="000E055B">
            <w:pPr>
              <w:pStyle w:val="Tabel-Tekst"/>
              <w:rPr>
                <w:lang w:val="en-US"/>
              </w:rPr>
            </w:pPr>
          </w:p>
        </w:tc>
      </w:tr>
      <w:tr w:rsidR="00C20C2A" w:rsidRPr="00C10045" w14:paraId="48268BD5" w14:textId="77777777" w:rsidTr="000E055B">
        <w:trPr>
          <w:cantSplit/>
        </w:trPr>
        <w:tc>
          <w:tcPr>
            <w:tcW w:w="1662" w:type="pct"/>
          </w:tcPr>
          <w:p w14:paraId="0D2C29DB" w14:textId="77777777" w:rsidR="00C20C2A" w:rsidRPr="00C10045" w:rsidRDefault="00C20C2A" w:rsidP="00B84176">
            <w:pPr>
              <w:pStyle w:val="Tabel-Overskrift2"/>
              <w:rPr>
                <w:lang w:val="en-US"/>
              </w:rPr>
            </w:pPr>
            <w:r w:rsidRPr="00C10045">
              <w:rPr>
                <w:lang w:val="en-US"/>
              </w:rPr>
              <w:t>Generic name</w:t>
            </w:r>
          </w:p>
        </w:tc>
        <w:tc>
          <w:tcPr>
            <w:tcW w:w="3338" w:type="pct"/>
            <w:vAlign w:val="center"/>
          </w:tcPr>
          <w:p w14:paraId="724E7D37" w14:textId="77777777" w:rsidR="00C20C2A" w:rsidRPr="00C10045" w:rsidRDefault="00C20C2A" w:rsidP="000E055B">
            <w:pPr>
              <w:pStyle w:val="Tabel-Tekst"/>
              <w:rPr>
                <w:lang w:val="en-US"/>
              </w:rPr>
            </w:pPr>
          </w:p>
        </w:tc>
      </w:tr>
      <w:tr w:rsidR="00C20C2A" w:rsidRPr="00AD547A" w14:paraId="1A06B14B" w14:textId="77777777" w:rsidTr="000E055B">
        <w:trPr>
          <w:cantSplit/>
        </w:trPr>
        <w:tc>
          <w:tcPr>
            <w:tcW w:w="1662" w:type="pct"/>
          </w:tcPr>
          <w:p w14:paraId="09CF571A" w14:textId="10304326" w:rsidR="00C20C2A" w:rsidRPr="00C10045" w:rsidRDefault="00EC1B2C" w:rsidP="00B84176">
            <w:pPr>
              <w:pStyle w:val="Tabel-Overskrift2"/>
              <w:rPr>
                <w:lang w:val="en-US"/>
              </w:rPr>
            </w:pPr>
            <w:r>
              <w:rPr>
                <w:lang w:val="en-US"/>
              </w:rPr>
              <w:t xml:space="preserve">(Expected) </w:t>
            </w:r>
            <w:r w:rsidR="00C20C2A" w:rsidRPr="007B10AB">
              <w:rPr>
                <w:lang w:val="en-US"/>
              </w:rPr>
              <w:t>Therapeutic indication as defined by EMA</w:t>
            </w:r>
          </w:p>
        </w:tc>
        <w:tc>
          <w:tcPr>
            <w:tcW w:w="3338" w:type="pct"/>
            <w:vAlign w:val="center"/>
          </w:tcPr>
          <w:p w14:paraId="724D496C" w14:textId="77777777" w:rsidR="00C20C2A" w:rsidRPr="00C10045" w:rsidRDefault="00C20C2A" w:rsidP="000E055B">
            <w:pPr>
              <w:pStyle w:val="Tabel-Tekst"/>
              <w:rPr>
                <w:lang w:val="en-US"/>
              </w:rPr>
            </w:pPr>
            <w:r w:rsidRPr="002D3E3D">
              <w:rPr>
                <w:lang w:val="en-US"/>
              </w:rPr>
              <w:t>[EMA indication]</w:t>
            </w:r>
          </w:p>
        </w:tc>
      </w:tr>
      <w:tr w:rsidR="00C20C2A" w:rsidRPr="00D21794" w14:paraId="71578329" w14:textId="77777777" w:rsidTr="000E055B">
        <w:trPr>
          <w:cantSplit/>
        </w:trPr>
        <w:tc>
          <w:tcPr>
            <w:tcW w:w="1662" w:type="pct"/>
          </w:tcPr>
          <w:p w14:paraId="0DCC43DF" w14:textId="77777777" w:rsidR="00C20C2A" w:rsidRPr="00C10045" w:rsidRDefault="00C20C2A" w:rsidP="00B84176">
            <w:pPr>
              <w:pStyle w:val="Tabel-Overskrift2"/>
              <w:rPr>
                <w:lang w:val="en-US"/>
              </w:rPr>
            </w:pPr>
            <w:r w:rsidRPr="00C10045">
              <w:rPr>
                <w:lang w:val="en-US"/>
              </w:rPr>
              <w:t>Marketing authorization holder in Denmark</w:t>
            </w:r>
          </w:p>
        </w:tc>
        <w:tc>
          <w:tcPr>
            <w:tcW w:w="3338" w:type="pct"/>
            <w:vAlign w:val="center"/>
          </w:tcPr>
          <w:p w14:paraId="70546946" w14:textId="77777777" w:rsidR="00C20C2A" w:rsidRPr="00C10045" w:rsidRDefault="00C20C2A" w:rsidP="000E055B">
            <w:pPr>
              <w:pStyle w:val="Tabel-Tekst"/>
              <w:rPr>
                <w:lang w:val="en-US"/>
              </w:rPr>
            </w:pPr>
          </w:p>
        </w:tc>
      </w:tr>
      <w:tr w:rsidR="00C20C2A" w:rsidRPr="00C10045" w14:paraId="2C8DAD5D" w14:textId="77777777" w:rsidTr="000E055B">
        <w:trPr>
          <w:cantSplit/>
        </w:trPr>
        <w:tc>
          <w:tcPr>
            <w:tcW w:w="1662" w:type="pct"/>
          </w:tcPr>
          <w:p w14:paraId="454FA8EA" w14:textId="69910288" w:rsidR="00C20C2A" w:rsidRPr="00C10045" w:rsidRDefault="00CF587D" w:rsidP="00B84176">
            <w:pPr>
              <w:pStyle w:val="Tabel-Overskrift2"/>
              <w:rPr>
                <w:lang w:val="en-US"/>
              </w:rPr>
            </w:pPr>
            <w:r>
              <w:rPr>
                <w:lang w:val="en-US"/>
              </w:rPr>
              <w:t xml:space="preserve">(Expected) </w:t>
            </w:r>
            <w:r w:rsidR="00C20C2A" w:rsidRPr="00C10045">
              <w:rPr>
                <w:lang w:val="en-US"/>
              </w:rPr>
              <w:t>ATC code</w:t>
            </w:r>
          </w:p>
        </w:tc>
        <w:tc>
          <w:tcPr>
            <w:tcW w:w="3338" w:type="pct"/>
            <w:vAlign w:val="center"/>
          </w:tcPr>
          <w:p w14:paraId="1C0FFDF0" w14:textId="77777777" w:rsidR="00C20C2A" w:rsidRPr="00C10045" w:rsidRDefault="00C20C2A" w:rsidP="000E055B">
            <w:pPr>
              <w:pStyle w:val="Tabel-Tekst"/>
              <w:rPr>
                <w:lang w:val="en-US"/>
              </w:rPr>
            </w:pPr>
          </w:p>
        </w:tc>
      </w:tr>
      <w:tr w:rsidR="00C20C2A" w:rsidRPr="00D21794" w14:paraId="68AB6378" w14:textId="77777777" w:rsidTr="000E055B">
        <w:trPr>
          <w:cantSplit/>
        </w:trPr>
        <w:tc>
          <w:tcPr>
            <w:tcW w:w="1662" w:type="pct"/>
          </w:tcPr>
          <w:p w14:paraId="5240A612" w14:textId="77777777" w:rsidR="00C20C2A" w:rsidRPr="00165A1A" w:rsidRDefault="00C20C2A" w:rsidP="00B84176">
            <w:pPr>
              <w:pStyle w:val="Tabel-Overskrift2"/>
              <w:rPr>
                <w:lang w:val="en-US"/>
              </w:rPr>
            </w:pPr>
            <w:r w:rsidRPr="00C10045">
              <w:rPr>
                <w:lang w:val="en-US"/>
              </w:rPr>
              <w:t>Combination therapy and/or co-medication</w:t>
            </w:r>
          </w:p>
        </w:tc>
        <w:tc>
          <w:tcPr>
            <w:tcW w:w="3338" w:type="pct"/>
            <w:vAlign w:val="center"/>
          </w:tcPr>
          <w:p w14:paraId="152FDFDA" w14:textId="77777777" w:rsidR="00C20C2A" w:rsidRPr="00505E0A" w:rsidRDefault="00C20C2A" w:rsidP="000E055B">
            <w:pPr>
              <w:pStyle w:val="Tabel-Tekst"/>
              <w:rPr>
                <w:color w:val="808080" w:themeColor="background1" w:themeShade="80"/>
                <w:lang w:val="en-US"/>
              </w:rPr>
            </w:pPr>
          </w:p>
        </w:tc>
      </w:tr>
      <w:tr w:rsidR="00C20C2A" w:rsidRPr="00D21794" w14:paraId="25C008D4" w14:textId="77777777" w:rsidTr="000E055B">
        <w:trPr>
          <w:cantSplit/>
        </w:trPr>
        <w:tc>
          <w:tcPr>
            <w:tcW w:w="1662" w:type="pct"/>
          </w:tcPr>
          <w:p w14:paraId="1213D20E" w14:textId="77777777" w:rsidR="00C20C2A" w:rsidRPr="00C10045" w:rsidRDefault="00C20C2A" w:rsidP="00B84176">
            <w:pPr>
              <w:pStyle w:val="Tabel-Overskrift2"/>
              <w:rPr>
                <w:lang w:val="en-US"/>
              </w:rPr>
            </w:pPr>
            <w:r>
              <w:rPr>
                <w:lang w:val="en-US"/>
              </w:rPr>
              <w:t>(Expected) Date of EC approval</w:t>
            </w:r>
          </w:p>
        </w:tc>
        <w:tc>
          <w:tcPr>
            <w:tcW w:w="3338" w:type="pct"/>
            <w:vAlign w:val="center"/>
          </w:tcPr>
          <w:p w14:paraId="1D6E264D" w14:textId="77777777" w:rsidR="00C20C2A" w:rsidRPr="00C10045" w:rsidRDefault="00C20C2A" w:rsidP="000E055B">
            <w:pPr>
              <w:pStyle w:val="Tabel-Tekst"/>
              <w:rPr>
                <w:lang w:val="en-US"/>
              </w:rPr>
            </w:pPr>
          </w:p>
        </w:tc>
      </w:tr>
      <w:tr w:rsidR="000E47CD" w:rsidRPr="00D21794" w14:paraId="0D5C3FD0" w14:textId="77777777" w:rsidTr="000E055B">
        <w:trPr>
          <w:cantSplit/>
        </w:trPr>
        <w:tc>
          <w:tcPr>
            <w:tcW w:w="1662" w:type="pct"/>
          </w:tcPr>
          <w:p w14:paraId="11A48D8E" w14:textId="42DCF878" w:rsidR="000E47CD" w:rsidRDefault="00C36850" w:rsidP="00B84176">
            <w:pPr>
              <w:pStyle w:val="Tabel-Overskrift2"/>
              <w:rPr>
                <w:lang w:val="en-US"/>
              </w:rPr>
            </w:pPr>
            <w:r w:rsidRPr="00EC0D75">
              <w:t>EMA procedure</w:t>
            </w:r>
            <w:r>
              <w:t xml:space="preserve"> </w:t>
            </w:r>
            <w:proofErr w:type="spellStart"/>
            <w:r w:rsidRPr="00EC0D75">
              <w:t>num</w:t>
            </w:r>
            <w:r>
              <w:t>b</w:t>
            </w:r>
            <w:r w:rsidRPr="00EC0D75">
              <w:t>er</w:t>
            </w:r>
            <w:proofErr w:type="spellEnd"/>
          </w:p>
        </w:tc>
        <w:tc>
          <w:tcPr>
            <w:tcW w:w="3338" w:type="pct"/>
            <w:vAlign w:val="center"/>
          </w:tcPr>
          <w:p w14:paraId="70D74418" w14:textId="2922A533" w:rsidR="000E47CD" w:rsidRPr="00AB21A6" w:rsidRDefault="00AB21A6" w:rsidP="000E055B">
            <w:pPr>
              <w:pStyle w:val="Tabel-Tekst"/>
              <w:rPr>
                <w:lang w:val="en-US"/>
              </w:rPr>
            </w:pPr>
            <w:r w:rsidRPr="00AB21A6">
              <w:rPr>
                <w:lang w:val="en-US"/>
              </w:rPr>
              <w:t xml:space="preserve">[Indicate the EMA procedure number as it appears in CHMP documents, including minutes/agendas and the medicinal product's EMA page. </w:t>
            </w:r>
            <w:r w:rsidR="00DE1E11">
              <w:rPr>
                <w:lang w:val="en-US"/>
              </w:rPr>
              <w:t>The f</w:t>
            </w:r>
            <w:r w:rsidRPr="00AB21A6">
              <w:rPr>
                <w:lang w:val="en-US"/>
              </w:rPr>
              <w:t xml:space="preserve">ormat is: EMEA/H/C/XXXXX for new medicinal products and EMEA/H/C/XXXXX/II/XXXX for </w:t>
            </w:r>
            <w:r w:rsidR="00277CBC" w:rsidRPr="004039D0">
              <w:rPr>
                <w:lang w:val="en-US"/>
              </w:rPr>
              <w:t>extension of indication of an existing medicine</w:t>
            </w:r>
            <w:r w:rsidRPr="00AB21A6">
              <w:rPr>
                <w:lang w:val="en-US"/>
              </w:rPr>
              <w:t>]</w:t>
            </w:r>
          </w:p>
        </w:tc>
      </w:tr>
      <w:tr w:rsidR="00C20C2A" w:rsidRPr="00D21794" w14:paraId="7C3955BF" w14:textId="77777777" w:rsidTr="000E055B">
        <w:trPr>
          <w:cantSplit/>
        </w:trPr>
        <w:tc>
          <w:tcPr>
            <w:tcW w:w="1662" w:type="pct"/>
          </w:tcPr>
          <w:p w14:paraId="531F70FA" w14:textId="6C803678" w:rsidR="00C20C2A" w:rsidRDefault="00C20C2A" w:rsidP="00B84176">
            <w:pPr>
              <w:pStyle w:val="Tabel-Overskrift2"/>
              <w:rPr>
                <w:lang w:val="en-US"/>
              </w:rPr>
            </w:pPr>
            <w:r>
              <w:rPr>
                <w:lang w:val="en-US"/>
              </w:rPr>
              <w:t xml:space="preserve">Has the </w:t>
            </w:r>
            <w:r w:rsidR="005D3BB0">
              <w:rPr>
                <w:lang w:val="en-US"/>
              </w:rPr>
              <w:t xml:space="preserve">medicinal </w:t>
            </w:r>
            <w:r>
              <w:rPr>
                <w:lang w:val="en-US"/>
              </w:rPr>
              <w:t>p</w:t>
            </w:r>
            <w:r w:rsidR="005D3BB0">
              <w:rPr>
                <w:lang w:val="en-US"/>
              </w:rPr>
              <w:t>roduct</w:t>
            </w:r>
            <w:r>
              <w:rPr>
                <w:lang w:val="en-US"/>
              </w:rPr>
              <w:t xml:space="preserve"> received a conditional marketing authorization? </w:t>
            </w:r>
          </w:p>
        </w:tc>
        <w:tc>
          <w:tcPr>
            <w:tcW w:w="3338" w:type="pct"/>
            <w:vAlign w:val="center"/>
          </w:tcPr>
          <w:p w14:paraId="783DF6FE" w14:textId="20AB364D" w:rsidR="00C20C2A" w:rsidRPr="00C10045" w:rsidRDefault="00C20C2A" w:rsidP="000E055B">
            <w:pPr>
              <w:pStyle w:val="Tabel-Tekst"/>
              <w:rPr>
                <w:lang w:val="en-US"/>
              </w:rPr>
            </w:pPr>
            <w:r>
              <w:rPr>
                <w:lang w:val="en-US"/>
              </w:rPr>
              <w:t>[If yes, s</w:t>
            </w:r>
            <w:r w:rsidRPr="00E44693">
              <w:rPr>
                <w:lang w:val="en-US"/>
              </w:rPr>
              <w:t>t</w:t>
            </w:r>
            <w:r>
              <w:rPr>
                <w:lang w:val="en-US"/>
              </w:rPr>
              <w:t>a</w:t>
            </w:r>
            <w:r w:rsidRPr="00E44693">
              <w:rPr>
                <w:lang w:val="en-US"/>
              </w:rPr>
              <w:t>t</w:t>
            </w:r>
            <w:r>
              <w:rPr>
                <w:lang w:val="en-US"/>
              </w:rPr>
              <w:t>e</w:t>
            </w:r>
            <w:r w:rsidRPr="00E44693">
              <w:rPr>
                <w:lang w:val="en-US"/>
              </w:rPr>
              <w:t xml:space="preserve"> </w:t>
            </w:r>
            <w:r>
              <w:rPr>
                <w:lang w:val="en-US"/>
              </w:rPr>
              <w:t>t</w:t>
            </w:r>
            <w:r w:rsidRPr="00E44693">
              <w:rPr>
                <w:lang w:val="en-US"/>
              </w:rPr>
              <w:t>h</w:t>
            </w:r>
            <w:r>
              <w:rPr>
                <w:lang w:val="en-US"/>
              </w:rPr>
              <w:t>e</w:t>
            </w:r>
            <w:r w:rsidRPr="00E44693">
              <w:rPr>
                <w:lang w:val="en-US"/>
              </w:rPr>
              <w:t xml:space="preserve"> </w:t>
            </w:r>
            <w:r>
              <w:rPr>
                <w:lang w:val="en-US"/>
              </w:rPr>
              <w:t>s</w:t>
            </w:r>
            <w:r w:rsidRPr="00E41882">
              <w:rPr>
                <w:rStyle w:val="ui-provider"/>
                <w:lang w:val="en-US"/>
              </w:rPr>
              <w:t xml:space="preserve">pecific </w:t>
            </w:r>
            <w:r>
              <w:rPr>
                <w:rStyle w:val="ui-provider"/>
                <w:lang w:val="en-US"/>
              </w:rPr>
              <w:t>o</w:t>
            </w:r>
            <w:r w:rsidRPr="00E41882">
              <w:rPr>
                <w:rStyle w:val="ui-provider"/>
                <w:lang w:val="en-US"/>
              </w:rPr>
              <w:t>bligation</w:t>
            </w:r>
            <w:r>
              <w:rPr>
                <w:rStyle w:val="ui-provider"/>
                <w:lang w:val="en-US"/>
              </w:rPr>
              <w:t>s</w:t>
            </w:r>
            <w:r w:rsidRPr="00E41882">
              <w:rPr>
                <w:rStyle w:val="ui-provider"/>
                <w:lang w:val="en-US"/>
              </w:rPr>
              <w:t xml:space="preserve"> </w:t>
            </w:r>
            <w:r w:rsidR="00F13ED4">
              <w:rPr>
                <w:rStyle w:val="ui-provider"/>
                <w:lang w:val="en-US"/>
              </w:rPr>
              <w:t>regarding</w:t>
            </w:r>
            <w:r w:rsidRPr="00E41882">
              <w:rPr>
                <w:rStyle w:val="ui-provider"/>
                <w:lang w:val="en-US"/>
              </w:rPr>
              <w:t xml:space="preserve"> post-authori</w:t>
            </w:r>
            <w:r>
              <w:rPr>
                <w:rStyle w:val="ui-provider"/>
                <w:lang w:val="en-US"/>
              </w:rPr>
              <w:t>z</w:t>
            </w:r>
            <w:r w:rsidRPr="00E41882">
              <w:rPr>
                <w:rStyle w:val="ui-provider"/>
                <w:lang w:val="en-US"/>
              </w:rPr>
              <w:t>ation measures</w:t>
            </w:r>
            <w:r w:rsidR="00F13ED4">
              <w:rPr>
                <w:rStyle w:val="ui-provider"/>
                <w:lang w:val="en-US"/>
              </w:rPr>
              <w:t xml:space="preserve"> required</w:t>
            </w:r>
            <w:r w:rsidRPr="00E41882">
              <w:rPr>
                <w:rStyle w:val="ui-provider"/>
                <w:lang w:val="en-US"/>
              </w:rPr>
              <w:t xml:space="preserve"> for the conditional marketing </w:t>
            </w:r>
            <w:r>
              <w:rPr>
                <w:rStyle w:val="ui-provider"/>
                <w:lang w:val="en-US"/>
              </w:rPr>
              <w:t>authorization including due date</w:t>
            </w:r>
            <w:r>
              <w:rPr>
                <w:lang w:val="en-US"/>
              </w:rPr>
              <w:t>]</w:t>
            </w:r>
          </w:p>
        </w:tc>
      </w:tr>
      <w:tr w:rsidR="00C20C2A" w:rsidRPr="00495202" w14:paraId="16139AD6" w14:textId="77777777" w:rsidTr="000E055B">
        <w:trPr>
          <w:cantSplit/>
        </w:trPr>
        <w:tc>
          <w:tcPr>
            <w:tcW w:w="1662" w:type="pct"/>
          </w:tcPr>
          <w:p w14:paraId="3E9B7ABF" w14:textId="7F21ED0B" w:rsidR="00C20C2A" w:rsidRDefault="00C20C2A" w:rsidP="00B84176">
            <w:pPr>
              <w:pStyle w:val="Tabel-Overskrift2"/>
              <w:rPr>
                <w:lang w:val="en-US"/>
              </w:rPr>
            </w:pPr>
            <w:r>
              <w:rPr>
                <w:lang w:val="en-US"/>
              </w:rPr>
              <w:t xml:space="preserve">Accelerated assessment in </w:t>
            </w:r>
            <w:r w:rsidRPr="006D1036">
              <w:rPr>
                <w:lang w:val="en-US"/>
              </w:rPr>
              <w:t>EMA</w:t>
            </w:r>
          </w:p>
        </w:tc>
        <w:tc>
          <w:tcPr>
            <w:tcW w:w="3338" w:type="pct"/>
            <w:vAlign w:val="center"/>
          </w:tcPr>
          <w:p w14:paraId="6DC0BCB0" w14:textId="063A6640" w:rsidR="00C20C2A" w:rsidRPr="00C10045" w:rsidRDefault="00C52390" w:rsidP="000E055B">
            <w:pPr>
              <w:pStyle w:val="Tabel-Tekst"/>
              <w:rPr>
                <w:lang w:val="en-US"/>
              </w:rPr>
            </w:pPr>
            <w:r>
              <w:rPr>
                <w:lang w:val="en-US"/>
              </w:rPr>
              <w:t>[Yes/no]</w:t>
            </w:r>
          </w:p>
        </w:tc>
      </w:tr>
      <w:tr w:rsidR="00C20C2A" w:rsidRPr="00114F03" w14:paraId="3ADB5977" w14:textId="77777777" w:rsidTr="000E055B">
        <w:trPr>
          <w:cantSplit/>
        </w:trPr>
        <w:tc>
          <w:tcPr>
            <w:tcW w:w="1662" w:type="pct"/>
          </w:tcPr>
          <w:p w14:paraId="0927B0A1" w14:textId="77777777" w:rsidR="00C20C2A" w:rsidRDefault="00C20C2A" w:rsidP="00B84176">
            <w:pPr>
              <w:pStyle w:val="Tabel-Overskrift2"/>
              <w:rPr>
                <w:lang w:val="en-US"/>
              </w:rPr>
            </w:pPr>
            <w:r w:rsidRPr="00C10045">
              <w:rPr>
                <w:lang w:val="en-US"/>
              </w:rPr>
              <w:t>Orphan drug designation</w:t>
            </w:r>
            <w:r>
              <w:rPr>
                <w:lang w:val="en-US"/>
              </w:rPr>
              <w:t xml:space="preserve"> (include date)</w:t>
            </w:r>
          </w:p>
        </w:tc>
        <w:tc>
          <w:tcPr>
            <w:tcW w:w="3338" w:type="pct"/>
            <w:vAlign w:val="center"/>
          </w:tcPr>
          <w:p w14:paraId="52AFBC65" w14:textId="432FE483" w:rsidR="00C20C2A" w:rsidRPr="00C10045" w:rsidRDefault="00C52390" w:rsidP="000E055B">
            <w:pPr>
              <w:pStyle w:val="Tabel-Tekst"/>
              <w:rPr>
                <w:lang w:val="en-US"/>
              </w:rPr>
            </w:pPr>
            <w:r>
              <w:rPr>
                <w:lang w:val="en-US"/>
              </w:rPr>
              <w:t>[Yes/no, include date]</w:t>
            </w:r>
          </w:p>
        </w:tc>
      </w:tr>
      <w:tr w:rsidR="00C20C2A" w:rsidRPr="00D21794" w14:paraId="5E96B414" w14:textId="77777777" w:rsidTr="000E055B">
        <w:trPr>
          <w:cantSplit/>
        </w:trPr>
        <w:tc>
          <w:tcPr>
            <w:tcW w:w="1662" w:type="pct"/>
          </w:tcPr>
          <w:p w14:paraId="0C03FDDB" w14:textId="77777777" w:rsidR="00C20C2A" w:rsidRDefault="00C20C2A" w:rsidP="00B84176">
            <w:pPr>
              <w:pStyle w:val="Tabel-Overskrift2"/>
              <w:rPr>
                <w:lang w:val="en-US"/>
              </w:rPr>
            </w:pPr>
            <w:r w:rsidRPr="00C10045">
              <w:rPr>
                <w:lang w:val="en-US"/>
              </w:rPr>
              <w:t>Other</w:t>
            </w:r>
            <w:r>
              <w:rPr>
                <w:lang w:val="en-US"/>
              </w:rPr>
              <w:t xml:space="preserve"> </w:t>
            </w:r>
            <w:r w:rsidRPr="00C10045">
              <w:rPr>
                <w:lang w:val="en-US"/>
              </w:rPr>
              <w:t>therapeutic indications</w:t>
            </w:r>
            <w:r>
              <w:rPr>
                <w:lang w:val="en-US"/>
              </w:rPr>
              <w:t xml:space="preserve"> approved by EMA</w:t>
            </w:r>
          </w:p>
        </w:tc>
        <w:tc>
          <w:tcPr>
            <w:tcW w:w="3338" w:type="pct"/>
            <w:vAlign w:val="center"/>
          </w:tcPr>
          <w:p w14:paraId="102E62F3" w14:textId="3239DAE1" w:rsidR="00C20C2A" w:rsidRPr="00684528" w:rsidRDefault="5C3FD674" w:rsidP="000E055B">
            <w:pPr>
              <w:pStyle w:val="Tabel-Tekst"/>
              <w:rPr>
                <w:rStyle w:val="ui-provider"/>
                <w:lang w:val="en-US"/>
              </w:rPr>
            </w:pPr>
            <w:r w:rsidRPr="35CB8D16">
              <w:rPr>
                <w:rStyle w:val="ui-provider"/>
                <w:lang w:val="en-US"/>
              </w:rPr>
              <w:t xml:space="preserve">[In case of multiple indications </w:t>
            </w:r>
            <w:r w:rsidR="2F2C7C95" w:rsidRPr="35CB8D16">
              <w:rPr>
                <w:rStyle w:val="ui-provider"/>
                <w:lang w:val="en-US"/>
              </w:rPr>
              <w:t>please list</w:t>
            </w:r>
            <w:r w:rsidR="00465369">
              <w:rPr>
                <w:rStyle w:val="ui-provider"/>
                <w:lang w:val="en-US"/>
              </w:rPr>
              <w:t xml:space="preserve"> them</w:t>
            </w:r>
            <w:r w:rsidR="2F2C7C95" w:rsidRPr="35CB8D16">
              <w:rPr>
                <w:rStyle w:val="ui-provider"/>
                <w:lang w:val="en-US"/>
              </w:rPr>
              <w:t xml:space="preserve"> in bull</w:t>
            </w:r>
            <w:r w:rsidR="00E416AC">
              <w:rPr>
                <w:rStyle w:val="ui-provider"/>
                <w:lang w:val="en-US"/>
              </w:rPr>
              <w:t>e</w:t>
            </w:r>
            <w:r w:rsidR="2F2C7C95" w:rsidRPr="35CB8D16">
              <w:rPr>
                <w:rStyle w:val="ui-provider"/>
                <w:lang w:val="en-US"/>
              </w:rPr>
              <w:t>ts</w:t>
            </w:r>
            <w:r w:rsidRPr="35CB8D16">
              <w:rPr>
                <w:rStyle w:val="ui-provider"/>
                <w:lang w:val="en-US"/>
              </w:rPr>
              <w:t xml:space="preserve">] </w:t>
            </w:r>
          </w:p>
        </w:tc>
      </w:tr>
      <w:tr w:rsidR="001B6F57" w:rsidRPr="00D21794" w14:paraId="4D25406F" w14:textId="77777777" w:rsidTr="000E055B">
        <w:trPr>
          <w:cantSplit/>
        </w:trPr>
        <w:tc>
          <w:tcPr>
            <w:tcW w:w="1662" w:type="pct"/>
          </w:tcPr>
          <w:p w14:paraId="56875F1F" w14:textId="77777777" w:rsidR="001B6F57" w:rsidRPr="00C10045" w:rsidRDefault="001B6F57" w:rsidP="001B6F57">
            <w:pPr>
              <w:pStyle w:val="Tabel-Overskrift2"/>
              <w:rPr>
                <w:lang w:val="en-US"/>
              </w:rPr>
            </w:pPr>
            <w:r>
              <w:rPr>
                <w:lang w:val="en-US"/>
              </w:rPr>
              <w:t>Other indications that have been evaluated by the DMC (yes/no)</w:t>
            </w:r>
          </w:p>
        </w:tc>
        <w:tc>
          <w:tcPr>
            <w:tcW w:w="3338" w:type="pct"/>
            <w:vAlign w:val="center"/>
          </w:tcPr>
          <w:p w14:paraId="22590BC5" w14:textId="0A26ED5D" w:rsidR="001B6F57" w:rsidRPr="00684528" w:rsidRDefault="001B6F57" w:rsidP="000E055B">
            <w:pPr>
              <w:pStyle w:val="Tabel-Tekst"/>
              <w:rPr>
                <w:rStyle w:val="ui-provider"/>
                <w:lang w:val="en-US"/>
              </w:rPr>
            </w:pPr>
            <w:r w:rsidRPr="35CB8D16">
              <w:rPr>
                <w:rStyle w:val="ui-provider"/>
                <w:lang w:val="en-US"/>
              </w:rPr>
              <w:t>[In case of multiple indications please list</w:t>
            </w:r>
            <w:r>
              <w:rPr>
                <w:rStyle w:val="ui-provider"/>
                <w:lang w:val="en-US"/>
              </w:rPr>
              <w:t xml:space="preserve"> them</w:t>
            </w:r>
            <w:r w:rsidRPr="35CB8D16">
              <w:rPr>
                <w:rStyle w:val="ui-provider"/>
                <w:lang w:val="en-US"/>
              </w:rPr>
              <w:t xml:space="preserve"> in bull</w:t>
            </w:r>
            <w:r>
              <w:rPr>
                <w:rStyle w:val="ui-provider"/>
                <w:lang w:val="en-US"/>
              </w:rPr>
              <w:t>e</w:t>
            </w:r>
            <w:r w:rsidRPr="35CB8D16">
              <w:rPr>
                <w:rStyle w:val="ui-provider"/>
                <w:lang w:val="en-US"/>
              </w:rPr>
              <w:t xml:space="preserve">ts] </w:t>
            </w:r>
          </w:p>
        </w:tc>
      </w:tr>
      <w:tr w:rsidR="00B7546A" w:rsidRPr="00D21794" w14:paraId="62AFD4A5" w14:textId="77777777" w:rsidTr="00B7546A">
        <w:trPr>
          <w:cantSplit/>
          <w:trHeight w:val="148"/>
        </w:trPr>
        <w:tc>
          <w:tcPr>
            <w:tcW w:w="1662" w:type="pct"/>
            <w:vMerge w:val="restart"/>
          </w:tcPr>
          <w:p w14:paraId="499A23D8" w14:textId="6859DD8A" w:rsidR="00B7546A" w:rsidRPr="00C70B2B" w:rsidRDefault="00B7546A" w:rsidP="004750F3">
            <w:pPr>
              <w:pStyle w:val="Tabel-Overskrift2"/>
              <w:rPr>
                <w:lang w:val="en-US"/>
              </w:rPr>
            </w:pPr>
            <w:r>
              <w:rPr>
                <w:lang w:val="en-US"/>
              </w:rPr>
              <w:t>Is the medicinal product subject to a JCA under the EU-HTA-regulation?</w:t>
            </w:r>
          </w:p>
        </w:tc>
        <w:tc>
          <w:tcPr>
            <w:tcW w:w="3338" w:type="pct"/>
          </w:tcPr>
          <w:p w14:paraId="395DE891" w14:textId="330717F5" w:rsidR="00B7546A" w:rsidRPr="00C70B2B" w:rsidRDefault="00B7546A" w:rsidP="004750F3">
            <w:pPr>
              <w:pStyle w:val="Tabel-Tekst"/>
              <w:rPr>
                <w:rStyle w:val="ui-provider"/>
                <w:lang w:val="en-US"/>
              </w:rPr>
            </w:pPr>
            <w:r>
              <w:rPr>
                <w:rStyle w:val="ui-provider"/>
                <w:lang w:val="en-US"/>
              </w:rPr>
              <w:t>[Yes/no</w:t>
            </w:r>
            <w:r w:rsidR="002B6718">
              <w:rPr>
                <w:rStyle w:val="ui-provider"/>
                <w:lang w:val="en-US"/>
              </w:rPr>
              <w:t>, if ‘</w:t>
            </w:r>
            <w:proofErr w:type="spellStart"/>
            <w:r w:rsidR="002B6718">
              <w:rPr>
                <w:rStyle w:val="ui-provider"/>
                <w:lang w:val="en-US"/>
              </w:rPr>
              <w:t>yes’</w:t>
            </w:r>
            <w:proofErr w:type="spellEnd"/>
            <w:r w:rsidR="002B6718">
              <w:rPr>
                <w:rStyle w:val="ui-provider"/>
                <w:lang w:val="en-US"/>
              </w:rPr>
              <w:t xml:space="preserve"> answer the questions below</w:t>
            </w:r>
            <w:r>
              <w:rPr>
                <w:rStyle w:val="ui-provider"/>
                <w:lang w:val="en-US"/>
              </w:rPr>
              <w:t>]</w:t>
            </w:r>
          </w:p>
        </w:tc>
      </w:tr>
      <w:tr w:rsidR="00B7546A" w:rsidRPr="00B97300" w14:paraId="2D422A5B" w14:textId="77777777" w:rsidTr="00B7546A">
        <w:trPr>
          <w:cantSplit/>
          <w:trHeight w:val="148"/>
        </w:trPr>
        <w:tc>
          <w:tcPr>
            <w:tcW w:w="1662" w:type="pct"/>
            <w:vMerge/>
          </w:tcPr>
          <w:p w14:paraId="5625C6CC" w14:textId="77777777" w:rsidR="00B7546A" w:rsidRDefault="00B7546A" w:rsidP="004750F3">
            <w:pPr>
              <w:pStyle w:val="Tabel-Overskrift2"/>
              <w:rPr>
                <w:lang w:val="en-US"/>
              </w:rPr>
            </w:pPr>
          </w:p>
        </w:tc>
        <w:tc>
          <w:tcPr>
            <w:tcW w:w="3338" w:type="pct"/>
          </w:tcPr>
          <w:p w14:paraId="02485DC6" w14:textId="41E5FE53" w:rsidR="00B7546A" w:rsidRPr="00C70B2B" w:rsidRDefault="00CF2CD2" w:rsidP="004750F3">
            <w:pPr>
              <w:pStyle w:val="Tabel-Tekst"/>
              <w:rPr>
                <w:rStyle w:val="ui-provider"/>
                <w:lang w:val="en-US"/>
              </w:rPr>
            </w:pPr>
            <w:r>
              <w:rPr>
                <w:rStyle w:val="ui-provider"/>
                <w:lang w:val="en-US"/>
              </w:rPr>
              <w:t>JC</w:t>
            </w:r>
            <w:r w:rsidR="002B6718">
              <w:rPr>
                <w:rStyle w:val="ui-provider"/>
                <w:lang w:val="en-US"/>
              </w:rPr>
              <w:t>A-procedure number</w:t>
            </w:r>
            <w:r w:rsidR="006032A3">
              <w:rPr>
                <w:rStyle w:val="ui-provider"/>
                <w:lang w:val="en-US"/>
              </w:rPr>
              <w:t xml:space="preserve">: </w:t>
            </w:r>
            <w:r w:rsidR="00835C1E">
              <w:rPr>
                <w:rStyle w:val="ui-provider"/>
                <w:lang w:val="en-US"/>
              </w:rPr>
              <w:t>[</w:t>
            </w:r>
            <w:proofErr w:type="spellStart"/>
            <w:r w:rsidR="00835C1E">
              <w:rPr>
                <w:rStyle w:val="ui-provider"/>
                <w:lang w:val="en-US"/>
              </w:rPr>
              <w:t>xxxxxx</w:t>
            </w:r>
            <w:proofErr w:type="spellEnd"/>
            <w:r w:rsidR="002B6718">
              <w:rPr>
                <w:rStyle w:val="ui-provider"/>
                <w:lang w:val="en-US"/>
              </w:rPr>
              <w:t>]</w:t>
            </w:r>
          </w:p>
        </w:tc>
      </w:tr>
      <w:tr w:rsidR="00B7546A" w:rsidRPr="00D21794" w14:paraId="6EF3E333" w14:textId="77777777" w:rsidTr="00B7546A">
        <w:trPr>
          <w:cantSplit/>
          <w:trHeight w:val="148"/>
        </w:trPr>
        <w:tc>
          <w:tcPr>
            <w:tcW w:w="1662" w:type="pct"/>
            <w:vMerge/>
          </w:tcPr>
          <w:p w14:paraId="5E5FAC17" w14:textId="77777777" w:rsidR="00B7546A" w:rsidRDefault="00B7546A" w:rsidP="004750F3">
            <w:pPr>
              <w:pStyle w:val="Tabel-Overskrift2"/>
              <w:rPr>
                <w:lang w:val="en-US"/>
              </w:rPr>
            </w:pPr>
          </w:p>
        </w:tc>
        <w:tc>
          <w:tcPr>
            <w:tcW w:w="3338" w:type="pct"/>
          </w:tcPr>
          <w:p w14:paraId="1759E6B1" w14:textId="00A60934" w:rsidR="00B7546A" w:rsidRPr="006032A3" w:rsidRDefault="006032A3" w:rsidP="004750F3">
            <w:pPr>
              <w:pStyle w:val="Tabel-Tekst"/>
              <w:rPr>
                <w:rStyle w:val="ui-provider"/>
                <w:lang w:val="en-US"/>
              </w:rPr>
            </w:pPr>
            <w:r w:rsidRPr="006032A3">
              <w:rPr>
                <w:rStyle w:val="ui-provider"/>
                <w:lang w:val="en-US"/>
              </w:rPr>
              <w:t>JCA dossier submitted / JCA do</w:t>
            </w:r>
            <w:r w:rsidRPr="00D21794">
              <w:rPr>
                <w:rStyle w:val="ui-provider"/>
                <w:lang w:val="en-US"/>
              </w:rPr>
              <w:t>ssier is expected</w:t>
            </w:r>
            <w:r>
              <w:rPr>
                <w:rStyle w:val="ui-provider"/>
                <w:lang w:val="en-US"/>
              </w:rPr>
              <w:t xml:space="preserve"> to be submitted</w:t>
            </w:r>
            <w:r w:rsidR="00390E12">
              <w:rPr>
                <w:rStyle w:val="ui-provider"/>
                <w:lang w:val="en-US"/>
              </w:rPr>
              <w:t xml:space="preserve">: </w:t>
            </w:r>
            <w:r w:rsidR="00835C1E">
              <w:rPr>
                <w:rStyle w:val="ui-provider"/>
                <w:lang w:val="en-US"/>
              </w:rPr>
              <w:t>[</w:t>
            </w:r>
            <w:r w:rsidR="00390E12">
              <w:rPr>
                <w:rStyle w:val="ui-provider"/>
                <w:lang w:val="en-US"/>
              </w:rPr>
              <w:t>dd-mm-year]</w:t>
            </w:r>
          </w:p>
        </w:tc>
      </w:tr>
      <w:tr w:rsidR="00B7546A" w:rsidRPr="00D21794" w14:paraId="292344B3" w14:textId="77777777" w:rsidTr="00B7546A">
        <w:trPr>
          <w:cantSplit/>
          <w:trHeight w:val="148"/>
        </w:trPr>
        <w:tc>
          <w:tcPr>
            <w:tcW w:w="1662" w:type="pct"/>
            <w:vMerge/>
          </w:tcPr>
          <w:p w14:paraId="1D5FFFA2" w14:textId="77777777" w:rsidR="00B7546A" w:rsidRPr="006032A3" w:rsidRDefault="00B7546A" w:rsidP="004750F3">
            <w:pPr>
              <w:pStyle w:val="Tabel-Overskrift2"/>
              <w:rPr>
                <w:lang w:val="en-US"/>
              </w:rPr>
            </w:pPr>
          </w:p>
        </w:tc>
        <w:tc>
          <w:tcPr>
            <w:tcW w:w="3338" w:type="pct"/>
          </w:tcPr>
          <w:p w14:paraId="06DEB71B" w14:textId="55A6122E" w:rsidR="00B7546A" w:rsidRPr="006032A3" w:rsidRDefault="00390E12" w:rsidP="004750F3">
            <w:pPr>
              <w:pStyle w:val="Tabel-Tekst"/>
              <w:rPr>
                <w:rStyle w:val="ui-provider"/>
                <w:lang w:val="en-US"/>
              </w:rPr>
            </w:pPr>
            <w:r>
              <w:rPr>
                <w:rStyle w:val="ui-provider"/>
                <w:lang w:val="en-US"/>
              </w:rPr>
              <w:t xml:space="preserve">Expected date of </w:t>
            </w:r>
            <w:r w:rsidR="00CE7415">
              <w:rPr>
                <w:rStyle w:val="ui-provider"/>
                <w:lang w:val="en-US"/>
              </w:rPr>
              <w:t xml:space="preserve">JCA adoption by the HTA coordination group: </w:t>
            </w:r>
            <w:r w:rsidR="00835C1E">
              <w:rPr>
                <w:rStyle w:val="ui-provider"/>
                <w:lang w:val="en-US"/>
              </w:rPr>
              <w:t>[</w:t>
            </w:r>
            <w:r w:rsidR="00CE7415">
              <w:rPr>
                <w:rStyle w:val="ui-provider"/>
                <w:lang w:val="en-US"/>
              </w:rPr>
              <w:t>dd-mm-year]</w:t>
            </w:r>
          </w:p>
        </w:tc>
      </w:tr>
      <w:tr w:rsidR="00B7546A" w:rsidRPr="00D21794" w14:paraId="6A00F335" w14:textId="77777777" w:rsidTr="00B7546A">
        <w:trPr>
          <w:cantSplit/>
          <w:trHeight w:val="148"/>
        </w:trPr>
        <w:tc>
          <w:tcPr>
            <w:tcW w:w="1662" w:type="pct"/>
            <w:vMerge/>
          </w:tcPr>
          <w:p w14:paraId="490F6237" w14:textId="77777777" w:rsidR="00B7546A" w:rsidRPr="006032A3" w:rsidRDefault="00B7546A" w:rsidP="004750F3">
            <w:pPr>
              <w:pStyle w:val="Tabel-Overskrift2"/>
              <w:rPr>
                <w:lang w:val="en-US"/>
              </w:rPr>
            </w:pPr>
          </w:p>
        </w:tc>
        <w:tc>
          <w:tcPr>
            <w:tcW w:w="3338" w:type="pct"/>
          </w:tcPr>
          <w:p w14:paraId="6E37B3FD" w14:textId="43E76D99" w:rsidR="00B7546A" w:rsidRPr="006032A3" w:rsidRDefault="00432E9F" w:rsidP="004750F3">
            <w:pPr>
              <w:pStyle w:val="Tabel-Tekst"/>
              <w:rPr>
                <w:rStyle w:val="ui-provider"/>
                <w:lang w:val="en-US"/>
              </w:rPr>
            </w:pPr>
            <w:r>
              <w:rPr>
                <w:rStyle w:val="ui-provider"/>
                <w:lang w:val="en-US"/>
              </w:rPr>
              <w:t xml:space="preserve">Does </w:t>
            </w:r>
            <w:r w:rsidR="007E6FEA">
              <w:rPr>
                <w:rStyle w:val="ui-provider"/>
                <w:lang w:val="en-US"/>
              </w:rPr>
              <w:t xml:space="preserve">the JCA report contain all relevant data using the </w:t>
            </w:r>
            <w:r w:rsidR="00EC1358">
              <w:rPr>
                <w:rStyle w:val="ui-provider"/>
                <w:lang w:val="en-US"/>
              </w:rPr>
              <w:t>most recent</w:t>
            </w:r>
            <w:r w:rsidR="007E6FEA">
              <w:rPr>
                <w:rStyle w:val="ui-provider"/>
                <w:lang w:val="en-US"/>
              </w:rPr>
              <w:t xml:space="preserve"> available data</w:t>
            </w:r>
            <w:r w:rsidR="00EC1358">
              <w:rPr>
                <w:rStyle w:val="ui-provider"/>
                <w:lang w:val="en-US"/>
              </w:rPr>
              <w:t xml:space="preserve"> cut-off </w:t>
            </w:r>
            <w:r w:rsidR="003C0C95">
              <w:rPr>
                <w:rStyle w:val="ui-provider"/>
                <w:lang w:val="en-US"/>
              </w:rPr>
              <w:t>from the study/</w:t>
            </w:r>
            <w:proofErr w:type="spellStart"/>
            <w:r w:rsidR="003C0C95">
              <w:rPr>
                <w:rStyle w:val="ui-provider"/>
                <w:lang w:val="en-US"/>
              </w:rPr>
              <w:t>ies</w:t>
            </w:r>
            <w:proofErr w:type="spellEnd"/>
            <w:r w:rsidR="003C0C95">
              <w:rPr>
                <w:rStyle w:val="ui-provider"/>
                <w:lang w:val="en-US"/>
              </w:rPr>
              <w:t xml:space="preserve"> </w:t>
            </w:r>
            <w:r w:rsidR="00682C85">
              <w:rPr>
                <w:rStyle w:val="ui-provider"/>
                <w:lang w:val="en-US"/>
              </w:rPr>
              <w:t xml:space="preserve">on the new medicinal product? </w:t>
            </w:r>
            <w:r w:rsidR="00B255AF">
              <w:rPr>
                <w:rStyle w:val="ui-provider"/>
                <w:lang w:val="en-US"/>
              </w:rPr>
              <w:t xml:space="preserve">[Yes/no, if ‘no’ state </w:t>
            </w:r>
            <w:r w:rsidR="00992194">
              <w:rPr>
                <w:rStyle w:val="ui-provider"/>
                <w:lang w:val="en-US"/>
              </w:rPr>
              <w:t>which additional data is expected to be submitted for the assessment by the Danish Medicines Council</w:t>
            </w:r>
            <w:r w:rsidR="00B255AF">
              <w:rPr>
                <w:rStyle w:val="ui-provider"/>
                <w:lang w:val="en-US"/>
              </w:rPr>
              <w:t>]</w:t>
            </w:r>
          </w:p>
        </w:tc>
      </w:tr>
      <w:tr w:rsidR="004750F3" w:rsidRPr="00D21794" w14:paraId="7D1247E2" w14:textId="77777777" w:rsidTr="00244FA5">
        <w:trPr>
          <w:cantSplit/>
        </w:trPr>
        <w:tc>
          <w:tcPr>
            <w:tcW w:w="1662" w:type="pct"/>
          </w:tcPr>
          <w:p w14:paraId="5F4615AF" w14:textId="29120A6A" w:rsidR="004750F3" w:rsidRDefault="004750F3" w:rsidP="004750F3">
            <w:pPr>
              <w:pStyle w:val="Tabel-Overskrift2"/>
              <w:rPr>
                <w:lang w:val="en-US"/>
              </w:rPr>
            </w:pPr>
            <w:r w:rsidRPr="00C70B2B">
              <w:rPr>
                <w:lang w:val="en-US"/>
              </w:rPr>
              <w:lastRenderedPageBreak/>
              <w:t>Joint Nordic assessment (JNHB)</w:t>
            </w:r>
            <w:r>
              <w:rPr>
                <w:color w:val="FF0000"/>
                <w:lang w:val="en-US"/>
              </w:rPr>
              <w:t xml:space="preserve"> </w:t>
            </w:r>
          </w:p>
        </w:tc>
        <w:tc>
          <w:tcPr>
            <w:tcW w:w="3338" w:type="pct"/>
          </w:tcPr>
          <w:p w14:paraId="3CEA85EE" w14:textId="2E17E29F" w:rsidR="004750F3" w:rsidRPr="00C70B2B" w:rsidRDefault="004750F3" w:rsidP="004750F3">
            <w:pPr>
              <w:pStyle w:val="Tabel-Tekst"/>
              <w:rPr>
                <w:rStyle w:val="ui-provider"/>
                <w:lang w:val="en-US"/>
              </w:rPr>
            </w:pPr>
            <w:r w:rsidRPr="00C70B2B">
              <w:rPr>
                <w:rStyle w:val="ui-provider"/>
                <w:lang w:val="en-US"/>
              </w:rPr>
              <w:t xml:space="preserve">Are the current treatment practices similar across the Nordic countries (DK, FI, IS, NO, SE)? </w:t>
            </w:r>
            <w:r w:rsidR="00D81F36" w:rsidRPr="00C70B2B">
              <w:rPr>
                <w:rStyle w:val="ui-provider"/>
                <w:lang w:val="en-US"/>
              </w:rPr>
              <w:t>[</w:t>
            </w:r>
            <w:r w:rsidRPr="00C70B2B">
              <w:rPr>
                <w:rStyle w:val="ui-provider"/>
                <w:lang w:val="en-US"/>
              </w:rPr>
              <w:t>yes/no</w:t>
            </w:r>
            <w:r w:rsidR="00D81F36" w:rsidRPr="00C70B2B">
              <w:rPr>
                <w:rStyle w:val="ui-provider"/>
                <w:lang w:val="en-US"/>
              </w:rPr>
              <w:t>]</w:t>
            </w:r>
          </w:p>
          <w:p w14:paraId="0C20CFFC" w14:textId="38FC3F0F" w:rsidR="004750F3" w:rsidRPr="00C70B2B" w:rsidRDefault="004750F3" w:rsidP="004750F3">
            <w:pPr>
              <w:pStyle w:val="Tabel-Tekst"/>
              <w:rPr>
                <w:rStyle w:val="ui-provider"/>
                <w:lang w:val="en-US"/>
              </w:rPr>
            </w:pPr>
            <w:r w:rsidRPr="00C70B2B">
              <w:rPr>
                <w:rStyle w:val="ui-provider"/>
                <w:lang w:val="en-US"/>
              </w:rPr>
              <w:t xml:space="preserve">Is the product suitable for a joint Nordic assessment? </w:t>
            </w:r>
            <w:r w:rsidR="00C70B2B" w:rsidRPr="00C70B2B">
              <w:rPr>
                <w:rStyle w:val="ui-provider"/>
                <w:lang w:val="en-US"/>
              </w:rPr>
              <w:t>[yes/no]</w:t>
            </w:r>
          </w:p>
          <w:p w14:paraId="1EBABDDB" w14:textId="61D7A5D3" w:rsidR="004750F3" w:rsidRPr="35CB8D16" w:rsidRDefault="004750F3" w:rsidP="004750F3">
            <w:pPr>
              <w:pStyle w:val="Tabel-Tekst"/>
              <w:rPr>
                <w:rStyle w:val="ui-provider"/>
                <w:lang w:val="en-US"/>
              </w:rPr>
            </w:pPr>
            <w:r w:rsidRPr="00C70B2B">
              <w:rPr>
                <w:rStyle w:val="ui-provider"/>
                <w:lang w:val="en-US"/>
              </w:rPr>
              <w:t>If no, why not?</w:t>
            </w:r>
          </w:p>
        </w:tc>
      </w:tr>
      <w:tr w:rsidR="004750F3" w:rsidRPr="00BC5F05" w14:paraId="12240287" w14:textId="77777777" w:rsidTr="000E055B">
        <w:trPr>
          <w:cantSplit/>
        </w:trPr>
        <w:tc>
          <w:tcPr>
            <w:tcW w:w="1662" w:type="pct"/>
          </w:tcPr>
          <w:p w14:paraId="2925C12F" w14:textId="77777777" w:rsidR="004750F3" w:rsidRPr="00712DCD" w:rsidRDefault="004750F3" w:rsidP="004750F3">
            <w:pPr>
              <w:pStyle w:val="Tabel-Overskrift2"/>
              <w:rPr>
                <w:lang w:val="en-US"/>
              </w:rPr>
            </w:pPr>
            <w:r w:rsidRPr="00712DCD">
              <w:rPr>
                <w:lang w:val="en-US"/>
              </w:rPr>
              <w:t>Dispensing group</w:t>
            </w:r>
          </w:p>
        </w:tc>
        <w:tc>
          <w:tcPr>
            <w:tcW w:w="3338" w:type="pct"/>
            <w:vAlign w:val="center"/>
          </w:tcPr>
          <w:p w14:paraId="28710044" w14:textId="49814680" w:rsidR="004750F3" w:rsidRPr="00172E2B" w:rsidRDefault="004750F3" w:rsidP="004750F3">
            <w:pPr>
              <w:pStyle w:val="Tabel-Tekst"/>
              <w:rPr>
                <w:rStyle w:val="ui-provider"/>
              </w:rPr>
            </w:pPr>
            <w:r>
              <w:rPr>
                <w:rStyle w:val="ui-provider"/>
                <w:lang w:val="en-US"/>
              </w:rPr>
              <w:t>[</w:t>
            </w:r>
            <w:r w:rsidRPr="0070664B">
              <w:rPr>
                <w:rStyle w:val="ui-provider"/>
                <w:lang w:val="en-US"/>
              </w:rPr>
              <w:t>BEGR/NBS</w:t>
            </w:r>
            <w:r>
              <w:rPr>
                <w:rStyle w:val="ui-provider"/>
                <w:lang w:val="en-US"/>
              </w:rPr>
              <w:t>]</w:t>
            </w:r>
          </w:p>
        </w:tc>
      </w:tr>
      <w:tr w:rsidR="004750F3" w:rsidRPr="00D21794" w14:paraId="2CC9829F" w14:textId="77777777" w:rsidTr="000E055B">
        <w:trPr>
          <w:cantSplit/>
        </w:trPr>
        <w:tc>
          <w:tcPr>
            <w:tcW w:w="1662" w:type="pct"/>
          </w:tcPr>
          <w:p w14:paraId="0A81B602" w14:textId="77777777" w:rsidR="004750F3" w:rsidRPr="00C10045" w:rsidRDefault="004750F3" w:rsidP="004750F3">
            <w:pPr>
              <w:pStyle w:val="Tabel-Overskrift2"/>
              <w:rPr>
                <w:lang w:val="en-US"/>
              </w:rPr>
            </w:pPr>
            <w:r w:rsidRPr="00C10045">
              <w:rPr>
                <w:lang w:val="en-US"/>
              </w:rPr>
              <w:t>Packaging – types, sizes/number of units and concentrations</w:t>
            </w:r>
          </w:p>
        </w:tc>
        <w:tc>
          <w:tcPr>
            <w:tcW w:w="3338" w:type="pct"/>
            <w:vAlign w:val="center"/>
          </w:tcPr>
          <w:p w14:paraId="2D3030B6" w14:textId="77777777" w:rsidR="004750F3" w:rsidRPr="00C10045" w:rsidRDefault="004750F3" w:rsidP="004750F3">
            <w:pPr>
              <w:pStyle w:val="Tabel-Tekst"/>
              <w:rPr>
                <w:lang w:val="en-US"/>
              </w:rPr>
            </w:pPr>
          </w:p>
        </w:tc>
      </w:tr>
      <w:bookmarkEnd w:id="2"/>
    </w:tbl>
    <w:p w14:paraId="45C6AE62" w14:textId="721CC4AF" w:rsidR="004D14F6" w:rsidRDefault="004D14F6" w:rsidP="008C1D98">
      <w:pPr>
        <w:ind w:left="0"/>
        <w:rPr>
          <w:lang w:val="en-US"/>
        </w:rPr>
      </w:pPr>
    </w:p>
    <w:p w14:paraId="4894F1E6" w14:textId="128E4E44" w:rsidR="00A26C42" w:rsidRPr="00066633" w:rsidRDefault="0E889B87" w:rsidP="009269C1">
      <w:pPr>
        <w:pStyle w:val="Overskrift-udennummer"/>
        <w:numPr>
          <w:ilvl w:val="0"/>
          <w:numId w:val="7"/>
        </w:numPr>
        <w:rPr>
          <w:lang w:val="en-US"/>
        </w:rPr>
      </w:pPr>
      <w:r w:rsidRPr="598E21EC">
        <w:rPr>
          <w:lang w:val="en-US"/>
        </w:rPr>
        <w:t xml:space="preserve">Key information </w:t>
      </w:r>
      <w:r w:rsidR="672453BD" w:rsidRPr="598E21EC">
        <w:rPr>
          <w:lang w:val="en-US"/>
        </w:rPr>
        <w:t>summary</w:t>
      </w:r>
    </w:p>
    <w:tbl>
      <w:tblPr>
        <w:tblStyle w:val="Medicinrdet-Basic3"/>
        <w:tblpPr w:leftFromText="141" w:rightFromText="141" w:vertAnchor="text" w:tblpY="1"/>
        <w:tblOverlap w:val="never"/>
        <w:tblW w:w="5000" w:type="pct"/>
        <w:tblLayout w:type="fixed"/>
        <w:tblLook w:val="0620" w:firstRow="1" w:lastRow="0" w:firstColumn="0" w:lastColumn="0" w:noHBand="1" w:noVBand="1"/>
        <w:tblCaption w:val="Fagudvalg"/>
        <w:tblDescription w:val="Denne tabel viser sammensætningen af fagudvalg."/>
      </w:tblPr>
      <w:tblGrid>
        <w:gridCol w:w="2983"/>
        <w:gridCol w:w="5975"/>
      </w:tblGrid>
      <w:tr w:rsidR="00984FF5" w:rsidRPr="00C10045" w14:paraId="05DA8378" w14:textId="77777777" w:rsidTr="0E575595">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2"/>
          </w:tcPr>
          <w:p w14:paraId="0A980A94" w14:textId="1BCBF546" w:rsidR="00984FF5" w:rsidRPr="00C10045" w:rsidRDefault="00984FF5" w:rsidP="00B84176">
            <w:pPr>
              <w:pStyle w:val="Tabeltitel-Hvid"/>
              <w:rPr>
                <w:lang w:val="en-US"/>
              </w:rPr>
            </w:pPr>
            <w:r>
              <w:rPr>
                <w:lang w:val="en-US"/>
              </w:rPr>
              <w:t>Table 4</w:t>
            </w:r>
            <w:r w:rsidR="00DE6A1F">
              <w:rPr>
                <w:lang w:val="en-US"/>
              </w:rPr>
              <w:t>.</w:t>
            </w:r>
            <w:r>
              <w:rPr>
                <w:lang w:val="en-US"/>
              </w:rPr>
              <w:t xml:space="preserve"> Key information summary</w:t>
            </w:r>
          </w:p>
        </w:tc>
      </w:tr>
      <w:tr w:rsidR="00984FF5" w:rsidRPr="00D21794" w14:paraId="47F92C6B" w14:textId="77777777" w:rsidTr="0E575595">
        <w:trPr>
          <w:cantSplit/>
        </w:trPr>
        <w:tc>
          <w:tcPr>
            <w:tcW w:w="1665" w:type="pct"/>
            <w:vAlign w:val="center"/>
          </w:tcPr>
          <w:p w14:paraId="2AF252CF" w14:textId="2E9C0A92" w:rsidR="00984FF5" w:rsidRPr="007B10AB" w:rsidRDefault="00984FF5" w:rsidP="00A9241C">
            <w:pPr>
              <w:pStyle w:val="Tabel-Overskrift2"/>
              <w:rPr>
                <w:lang w:val="en-US"/>
              </w:rPr>
            </w:pPr>
            <w:r w:rsidRPr="007B10AB">
              <w:rPr>
                <w:lang w:val="en-US"/>
              </w:rPr>
              <w:t>Therapeutic indication relevant for the assessment</w:t>
            </w:r>
          </w:p>
        </w:tc>
        <w:tc>
          <w:tcPr>
            <w:tcW w:w="3335" w:type="pct"/>
            <w:vAlign w:val="center"/>
          </w:tcPr>
          <w:p w14:paraId="2D5F9C3A" w14:textId="77777777" w:rsidR="00984FF5" w:rsidRPr="002D3E3D" w:rsidRDefault="00984FF5" w:rsidP="000E055B">
            <w:pPr>
              <w:pStyle w:val="Tabel-Tekst"/>
              <w:rPr>
                <w:lang w:val="en-US"/>
              </w:rPr>
            </w:pPr>
            <w:r w:rsidRPr="002D3E3D">
              <w:rPr>
                <w:lang w:val="en-US"/>
              </w:rPr>
              <w:t>[</w:t>
            </w:r>
            <w:r>
              <w:rPr>
                <w:lang w:val="en-US"/>
              </w:rPr>
              <w:t xml:space="preserve">Note if there are any </w:t>
            </w:r>
            <w:r w:rsidRPr="002D3E3D">
              <w:rPr>
                <w:lang w:val="en-US"/>
              </w:rPr>
              <w:t>deviation</w:t>
            </w:r>
            <w:r>
              <w:rPr>
                <w:lang w:val="en-US"/>
              </w:rPr>
              <w:t>s</w:t>
            </w:r>
            <w:r w:rsidRPr="002D3E3D">
              <w:rPr>
                <w:lang w:val="en-US"/>
              </w:rPr>
              <w:t xml:space="preserve"> from the EMA indication </w:t>
            </w:r>
            <w:r>
              <w:rPr>
                <w:lang w:val="en-US"/>
              </w:rPr>
              <w:t>and elaborate</w:t>
            </w:r>
            <w:r w:rsidRPr="002D3E3D">
              <w:rPr>
                <w:lang w:val="en-US"/>
              </w:rPr>
              <w:t>]</w:t>
            </w:r>
          </w:p>
        </w:tc>
      </w:tr>
      <w:tr w:rsidR="005F1B2A" w:rsidRPr="00D21794" w14:paraId="622F29F8" w14:textId="77777777" w:rsidTr="0E575595">
        <w:trPr>
          <w:cantSplit/>
        </w:trPr>
        <w:tc>
          <w:tcPr>
            <w:tcW w:w="1665" w:type="pct"/>
            <w:vAlign w:val="center"/>
          </w:tcPr>
          <w:p w14:paraId="0B31BA50" w14:textId="334E4307" w:rsidR="005F1B2A" w:rsidRPr="007B10AB" w:rsidRDefault="003E6FD4" w:rsidP="00A9241C">
            <w:pPr>
              <w:pStyle w:val="Tabel-Overskrift2"/>
              <w:rPr>
                <w:lang w:val="en-US"/>
              </w:rPr>
            </w:pPr>
            <w:r>
              <w:rPr>
                <w:lang w:val="en-US"/>
              </w:rPr>
              <w:t>Mechanism of action</w:t>
            </w:r>
          </w:p>
        </w:tc>
        <w:tc>
          <w:tcPr>
            <w:tcW w:w="3335" w:type="pct"/>
            <w:vAlign w:val="center"/>
          </w:tcPr>
          <w:p w14:paraId="0DC5392D" w14:textId="4FE16210" w:rsidR="005F1B2A" w:rsidRPr="002D3E3D" w:rsidRDefault="00DE6A1F" w:rsidP="000E055B">
            <w:pPr>
              <w:pStyle w:val="Tabel-Tekst"/>
              <w:rPr>
                <w:lang w:val="en-US"/>
              </w:rPr>
            </w:pPr>
            <w:r w:rsidRPr="004375B1">
              <w:rPr>
                <w:color w:val="323232"/>
                <w:lang w:val="en-US"/>
              </w:rPr>
              <w:t>[</w:t>
            </w:r>
            <w:r>
              <w:rPr>
                <w:color w:val="323232"/>
                <w:lang w:val="en-US"/>
              </w:rPr>
              <w:t>Briefly describe the mechanism of action</w:t>
            </w:r>
            <w:r w:rsidRPr="004375B1">
              <w:rPr>
                <w:color w:val="323232"/>
                <w:lang w:val="en-US"/>
              </w:rPr>
              <w:t>]</w:t>
            </w:r>
          </w:p>
        </w:tc>
      </w:tr>
      <w:tr w:rsidR="00984FF5" w:rsidRPr="00407389" w14:paraId="514079C3" w14:textId="77777777" w:rsidTr="0E575595">
        <w:trPr>
          <w:cantSplit/>
        </w:trPr>
        <w:tc>
          <w:tcPr>
            <w:tcW w:w="1665" w:type="pct"/>
            <w:vAlign w:val="center"/>
          </w:tcPr>
          <w:p w14:paraId="3D29EC6C" w14:textId="5C6E4207" w:rsidR="00984FF5" w:rsidRPr="007B10AB" w:rsidRDefault="00984FF5" w:rsidP="00A9241C">
            <w:pPr>
              <w:pStyle w:val="Tabel-Overskrift2"/>
              <w:rPr>
                <w:lang w:val="en-US"/>
              </w:rPr>
            </w:pPr>
            <w:r w:rsidRPr="007B10AB">
              <w:rPr>
                <w:lang w:val="en-US"/>
              </w:rPr>
              <w:t>Dosage regimen and administration</w:t>
            </w:r>
          </w:p>
        </w:tc>
        <w:tc>
          <w:tcPr>
            <w:tcW w:w="3335" w:type="pct"/>
            <w:vAlign w:val="center"/>
          </w:tcPr>
          <w:p w14:paraId="0C5FC620" w14:textId="77777777" w:rsidR="00984FF5" w:rsidRPr="000E74CB" w:rsidRDefault="00984FF5" w:rsidP="000E055B">
            <w:pPr>
              <w:pStyle w:val="Tabel-Tekst"/>
            </w:pPr>
          </w:p>
        </w:tc>
      </w:tr>
      <w:tr w:rsidR="00984FF5" w:rsidRPr="00D21794" w14:paraId="137A9F61" w14:textId="77777777" w:rsidTr="0E575595">
        <w:trPr>
          <w:cantSplit/>
        </w:trPr>
        <w:tc>
          <w:tcPr>
            <w:tcW w:w="1665" w:type="pct"/>
            <w:vAlign w:val="center"/>
          </w:tcPr>
          <w:p w14:paraId="318C1A43" w14:textId="01677DCF" w:rsidR="00984FF5" w:rsidRPr="007B10AB" w:rsidRDefault="00984FF5" w:rsidP="00A9241C">
            <w:pPr>
              <w:pStyle w:val="Tabel-Overskrift2"/>
              <w:rPr>
                <w:lang w:val="en-US"/>
              </w:rPr>
            </w:pPr>
            <w:r w:rsidRPr="007B10AB">
              <w:rPr>
                <w:lang w:val="en-US"/>
              </w:rPr>
              <w:t>Choice of comparator</w:t>
            </w:r>
            <w:r>
              <w:rPr>
                <w:lang w:val="en-US"/>
              </w:rPr>
              <w:t xml:space="preserve"> incl. dosage regimen and administration</w:t>
            </w:r>
          </w:p>
        </w:tc>
        <w:tc>
          <w:tcPr>
            <w:tcW w:w="3335" w:type="pct"/>
            <w:vAlign w:val="center"/>
          </w:tcPr>
          <w:p w14:paraId="66D84FCF" w14:textId="5DE3909B" w:rsidR="00984FF5" w:rsidRPr="009C5FA7" w:rsidRDefault="00984FF5" w:rsidP="000E055B">
            <w:pPr>
              <w:pStyle w:val="Tabel-Tekst"/>
              <w:rPr>
                <w:color w:val="FF0000"/>
                <w:lang w:val="en-US"/>
              </w:rPr>
            </w:pPr>
            <w:r w:rsidRPr="004375B1">
              <w:rPr>
                <w:color w:val="323232"/>
                <w:lang w:val="en-US"/>
              </w:rPr>
              <w:t xml:space="preserve">[Describe the choice of comparator and </w:t>
            </w:r>
            <w:r w:rsidR="14DE5EBB" w:rsidRPr="004375B1">
              <w:rPr>
                <w:color w:val="323232"/>
                <w:lang w:val="en-US"/>
              </w:rPr>
              <w:t>the alignment</w:t>
            </w:r>
            <w:r w:rsidRPr="004375B1">
              <w:rPr>
                <w:color w:val="323232"/>
                <w:lang w:val="en-US"/>
              </w:rPr>
              <w:t xml:space="preserve"> with Danish medical practice]</w:t>
            </w:r>
          </w:p>
        </w:tc>
      </w:tr>
      <w:tr w:rsidR="00984FF5" w:rsidRPr="00D21794" w14:paraId="1AF7A9E4" w14:textId="77777777" w:rsidTr="0E575595">
        <w:trPr>
          <w:cantSplit/>
        </w:trPr>
        <w:tc>
          <w:tcPr>
            <w:tcW w:w="1665" w:type="pct"/>
            <w:vAlign w:val="center"/>
          </w:tcPr>
          <w:p w14:paraId="62410448" w14:textId="77777777" w:rsidR="00984FF5" w:rsidRPr="007B10AB" w:rsidRDefault="00984FF5" w:rsidP="00A9241C">
            <w:pPr>
              <w:pStyle w:val="Tabel-Overskrift2"/>
              <w:rPr>
                <w:lang w:val="en-US"/>
              </w:rPr>
            </w:pPr>
            <w:r w:rsidRPr="007B10AB">
              <w:rPr>
                <w:lang w:val="en-US"/>
              </w:rPr>
              <w:t>Prognosis with current treatment (comparator)</w:t>
            </w:r>
          </w:p>
        </w:tc>
        <w:tc>
          <w:tcPr>
            <w:tcW w:w="3335" w:type="pct"/>
            <w:vAlign w:val="center"/>
          </w:tcPr>
          <w:p w14:paraId="734E3943" w14:textId="495159EA" w:rsidR="00984FF5" w:rsidRPr="002D3E3D" w:rsidRDefault="00984FF5" w:rsidP="000E055B">
            <w:pPr>
              <w:pStyle w:val="Tabel-Tekst"/>
              <w:rPr>
                <w:lang w:val="en-US"/>
              </w:rPr>
            </w:pPr>
            <w:r w:rsidRPr="002D3E3D">
              <w:rPr>
                <w:lang w:val="en-US"/>
              </w:rPr>
              <w:t>[</w:t>
            </w:r>
            <w:r>
              <w:rPr>
                <w:lang w:val="en-US"/>
              </w:rPr>
              <w:t>Briefly describe the expected course of the disease (progressive</w:t>
            </w:r>
            <w:r w:rsidRPr="002D3E3D">
              <w:rPr>
                <w:lang w:val="en-US"/>
              </w:rPr>
              <w:t xml:space="preserve"> or </w:t>
            </w:r>
            <w:r>
              <w:rPr>
                <w:lang w:val="en-US"/>
              </w:rPr>
              <w:t>stable disease). Does it lead to decreased life expectancy and / or decreased health-related quality of life? State m</w:t>
            </w:r>
            <w:r w:rsidRPr="002D3E3D">
              <w:rPr>
                <w:lang w:val="en-US"/>
              </w:rPr>
              <w:t>edian</w:t>
            </w:r>
            <w:r>
              <w:rPr>
                <w:lang w:val="en-US"/>
              </w:rPr>
              <w:t xml:space="preserve"> survival </w:t>
            </w:r>
            <w:r w:rsidRPr="002D3E3D">
              <w:rPr>
                <w:lang w:val="en-US"/>
              </w:rPr>
              <w:t xml:space="preserve">or </w:t>
            </w:r>
            <w:r>
              <w:rPr>
                <w:lang w:val="en-US"/>
              </w:rPr>
              <w:t xml:space="preserve">survival </w:t>
            </w:r>
            <w:r w:rsidRPr="002D3E3D">
              <w:rPr>
                <w:lang w:val="en-US"/>
              </w:rPr>
              <w:t xml:space="preserve">rate from the Danish </w:t>
            </w:r>
            <w:r w:rsidR="007B514F">
              <w:rPr>
                <w:lang w:val="en-US"/>
              </w:rPr>
              <w:t xml:space="preserve">patient </w:t>
            </w:r>
            <w:r w:rsidRPr="002D3E3D">
              <w:rPr>
                <w:lang w:val="en-US"/>
              </w:rPr>
              <w:t>population if applicable</w:t>
            </w:r>
            <w:r>
              <w:rPr>
                <w:lang w:val="en-US"/>
              </w:rPr>
              <w:t>]</w:t>
            </w:r>
          </w:p>
        </w:tc>
      </w:tr>
      <w:tr w:rsidR="00984FF5" w:rsidRPr="00D21794" w14:paraId="719FDA7E" w14:textId="77777777" w:rsidTr="0E575595">
        <w:trPr>
          <w:cantSplit/>
        </w:trPr>
        <w:tc>
          <w:tcPr>
            <w:tcW w:w="1665" w:type="pct"/>
            <w:vAlign w:val="center"/>
          </w:tcPr>
          <w:p w14:paraId="2A3D4EB2" w14:textId="77777777" w:rsidR="00984FF5" w:rsidRPr="007B10AB" w:rsidRDefault="00984FF5" w:rsidP="00A9241C">
            <w:pPr>
              <w:pStyle w:val="Tabel-Overskrift2"/>
              <w:rPr>
                <w:lang w:val="en-US"/>
              </w:rPr>
            </w:pPr>
            <w:r>
              <w:rPr>
                <w:lang w:val="en-US"/>
              </w:rPr>
              <w:t>Clinical evidence</w:t>
            </w:r>
          </w:p>
        </w:tc>
        <w:tc>
          <w:tcPr>
            <w:tcW w:w="3335" w:type="pct"/>
            <w:vAlign w:val="center"/>
          </w:tcPr>
          <w:p w14:paraId="0D00C55B" w14:textId="2BA8B544" w:rsidR="00984FF5" w:rsidRPr="002D3E3D" w:rsidRDefault="00984FF5" w:rsidP="000E055B">
            <w:pPr>
              <w:pStyle w:val="Tabel-Tekst"/>
              <w:rPr>
                <w:lang w:val="en-US"/>
              </w:rPr>
            </w:pPr>
            <w:r w:rsidRPr="002326BF">
              <w:rPr>
                <w:lang w:val="en-US"/>
              </w:rPr>
              <w:t>[</w:t>
            </w:r>
            <w:r>
              <w:rPr>
                <w:lang w:val="en-US"/>
              </w:rPr>
              <w:t>State k</w:t>
            </w:r>
            <w:r w:rsidRPr="002326BF">
              <w:rPr>
                <w:lang w:val="en-US"/>
              </w:rPr>
              <w:t xml:space="preserve">ey references, trial names and NCT numbers </w:t>
            </w:r>
            <w:r w:rsidR="00286D27">
              <w:rPr>
                <w:lang w:val="en-US"/>
              </w:rPr>
              <w:t xml:space="preserve">for studies </w:t>
            </w:r>
            <w:r w:rsidRPr="002326BF">
              <w:rPr>
                <w:lang w:val="en-US"/>
              </w:rPr>
              <w:t xml:space="preserve">relevant for the </w:t>
            </w:r>
            <w:r w:rsidR="007E0127" w:rsidRPr="002326BF">
              <w:rPr>
                <w:lang w:val="en-US"/>
              </w:rPr>
              <w:t>assessment</w:t>
            </w:r>
            <w:r w:rsidRPr="002326BF">
              <w:rPr>
                <w:lang w:val="en-US"/>
              </w:rPr>
              <w:t>]</w:t>
            </w:r>
          </w:p>
        </w:tc>
      </w:tr>
      <w:tr w:rsidR="00984FF5" w:rsidRPr="00D21794" w14:paraId="7F3C45FE" w14:textId="77777777" w:rsidTr="0E575595">
        <w:trPr>
          <w:cantSplit/>
        </w:trPr>
        <w:tc>
          <w:tcPr>
            <w:tcW w:w="1665" w:type="pct"/>
            <w:vAlign w:val="center"/>
          </w:tcPr>
          <w:p w14:paraId="1C8E1AF2" w14:textId="77777777" w:rsidR="00984FF5" w:rsidRDefault="00984FF5" w:rsidP="00A9241C">
            <w:pPr>
              <w:pStyle w:val="Tabel-Overskrift2"/>
              <w:rPr>
                <w:lang w:val="en-US"/>
              </w:rPr>
            </w:pPr>
            <w:r>
              <w:rPr>
                <w:lang w:val="en-US"/>
              </w:rPr>
              <w:t>Ongoing studies</w:t>
            </w:r>
          </w:p>
        </w:tc>
        <w:tc>
          <w:tcPr>
            <w:tcW w:w="3335" w:type="pct"/>
            <w:vAlign w:val="center"/>
          </w:tcPr>
          <w:p w14:paraId="12AC8378" w14:textId="69E83635" w:rsidR="00984FF5" w:rsidRPr="00B351AB" w:rsidRDefault="00984FF5" w:rsidP="000E055B">
            <w:pPr>
              <w:pStyle w:val="Tabel-Tekst"/>
              <w:rPr>
                <w:lang w:val="en-US"/>
              </w:rPr>
            </w:pPr>
            <w:r w:rsidRPr="00B7780B">
              <w:rPr>
                <w:lang w:val="en-US"/>
              </w:rPr>
              <w:t>[</w:t>
            </w:r>
            <w:r>
              <w:rPr>
                <w:lang w:val="en-US"/>
              </w:rPr>
              <w:t>State r</w:t>
            </w:r>
            <w:r w:rsidRPr="00B7780B">
              <w:rPr>
                <w:lang w:val="en-US"/>
              </w:rPr>
              <w:t>eferences, trial names and NCT numbers</w:t>
            </w:r>
            <w:r>
              <w:rPr>
                <w:lang w:val="en-US"/>
              </w:rPr>
              <w:t>, study phase and expected date when data will be made available</w:t>
            </w:r>
            <w:r w:rsidR="00BA20F5">
              <w:rPr>
                <w:lang w:val="en-US"/>
              </w:rPr>
              <w:t xml:space="preserve"> (applies to ongoing studies relevant </w:t>
            </w:r>
            <w:r w:rsidR="00165A42">
              <w:rPr>
                <w:lang w:val="en-US"/>
              </w:rPr>
              <w:t xml:space="preserve">to the </w:t>
            </w:r>
            <w:r w:rsidR="00F542F2">
              <w:rPr>
                <w:lang w:val="en-US"/>
              </w:rPr>
              <w:t>specific indication)</w:t>
            </w:r>
            <w:r w:rsidRPr="002D3E3D">
              <w:rPr>
                <w:lang w:val="en-US"/>
              </w:rPr>
              <w:t>]</w:t>
            </w:r>
          </w:p>
        </w:tc>
      </w:tr>
      <w:tr w:rsidR="00984FF5" w:rsidRPr="00D21794" w14:paraId="7EA5399E" w14:textId="77777777" w:rsidTr="002C6CA5">
        <w:trPr>
          <w:cantSplit/>
          <w:trHeight w:val="300"/>
        </w:trPr>
        <w:tc>
          <w:tcPr>
            <w:tcW w:w="1665" w:type="pct"/>
            <w:vAlign w:val="center"/>
          </w:tcPr>
          <w:p w14:paraId="46561257" w14:textId="77777777" w:rsidR="00984FF5" w:rsidRPr="00C64C72" w:rsidRDefault="00984FF5" w:rsidP="00A9241C">
            <w:pPr>
              <w:pStyle w:val="Tabel-Tekst"/>
              <w:rPr>
                <w:b/>
                <w:bCs/>
                <w:lang w:val="en-US"/>
              </w:rPr>
            </w:pPr>
            <w:r w:rsidRPr="00C64C72">
              <w:rPr>
                <w:b/>
                <w:bCs/>
                <w:lang w:val="en-US"/>
              </w:rPr>
              <w:t xml:space="preserve">Population </w:t>
            </w:r>
          </w:p>
        </w:tc>
        <w:tc>
          <w:tcPr>
            <w:tcW w:w="3335" w:type="pct"/>
            <w:vAlign w:val="center"/>
          </w:tcPr>
          <w:p w14:paraId="6F0A7130" w14:textId="77777777" w:rsidR="00984FF5" w:rsidRDefault="00984FF5" w:rsidP="000E055B">
            <w:pPr>
              <w:pStyle w:val="Tabel-Tekst"/>
              <w:rPr>
                <w:lang w:val="en-US"/>
              </w:rPr>
            </w:pPr>
            <w:r w:rsidRPr="35CB8D16">
              <w:rPr>
                <w:lang w:val="en-US"/>
              </w:rPr>
              <w:t>[Describe the study population and deviations from patients in Danish medical practice]</w:t>
            </w:r>
          </w:p>
        </w:tc>
      </w:tr>
      <w:tr w:rsidR="00984FF5" w:rsidRPr="00D21794" w14:paraId="5C8D7716" w14:textId="77777777" w:rsidTr="0E575595">
        <w:trPr>
          <w:cantSplit/>
        </w:trPr>
        <w:tc>
          <w:tcPr>
            <w:tcW w:w="1665" w:type="pct"/>
            <w:vAlign w:val="center"/>
          </w:tcPr>
          <w:p w14:paraId="23A053EB" w14:textId="3FC4B631" w:rsidR="00984FF5" w:rsidRPr="007B10AB" w:rsidRDefault="00984FF5" w:rsidP="00A9241C">
            <w:pPr>
              <w:pStyle w:val="Tabel-Overskrift2"/>
              <w:rPr>
                <w:lang w:val="en-US"/>
              </w:rPr>
            </w:pPr>
            <w:r>
              <w:rPr>
                <w:lang w:val="en-US"/>
              </w:rPr>
              <w:t xml:space="preserve">Type of </w:t>
            </w:r>
            <w:r w:rsidR="00B84176">
              <w:rPr>
                <w:lang w:val="en-US"/>
              </w:rPr>
              <w:t xml:space="preserve">comparative </w:t>
            </w:r>
            <w:r>
              <w:rPr>
                <w:lang w:val="en-US"/>
              </w:rPr>
              <w:t>analysis for the clinical evaluation</w:t>
            </w:r>
          </w:p>
        </w:tc>
        <w:tc>
          <w:tcPr>
            <w:tcW w:w="3335" w:type="pct"/>
            <w:vAlign w:val="center"/>
          </w:tcPr>
          <w:p w14:paraId="58C0190A" w14:textId="5FB4FE2B" w:rsidR="00984FF5" w:rsidRPr="002D3E3D" w:rsidRDefault="00984FF5" w:rsidP="000E055B">
            <w:pPr>
              <w:pStyle w:val="Tabel-Tekst"/>
              <w:rPr>
                <w:lang w:val="en-US"/>
              </w:rPr>
            </w:pPr>
            <w:r w:rsidRPr="002D3E3D">
              <w:rPr>
                <w:lang w:val="en-US"/>
              </w:rPr>
              <w:t>[Head-to-head study</w:t>
            </w:r>
            <w:r>
              <w:rPr>
                <w:lang w:val="en-US"/>
              </w:rPr>
              <w:t xml:space="preserve"> or</w:t>
            </w:r>
            <w:r w:rsidRPr="002D3E3D">
              <w:rPr>
                <w:lang w:val="en-US"/>
              </w:rPr>
              <w:t xml:space="preserve"> </w:t>
            </w:r>
            <w:r w:rsidR="0070664B">
              <w:rPr>
                <w:lang w:val="en-US"/>
              </w:rPr>
              <w:t>i</w:t>
            </w:r>
            <w:r w:rsidRPr="002D3E3D">
              <w:rPr>
                <w:lang w:val="en-US"/>
              </w:rPr>
              <w:t>ndirect comparison (ITC, NMA, MAIC, other</w:t>
            </w:r>
            <w:r w:rsidRPr="600D8F43">
              <w:rPr>
                <w:lang w:val="en-US"/>
              </w:rPr>
              <w:t>). Describe relevant subgroup analys</w:t>
            </w:r>
            <w:r w:rsidR="0070664B">
              <w:rPr>
                <w:lang w:val="en-US"/>
              </w:rPr>
              <w:t>es if applicable</w:t>
            </w:r>
            <w:r w:rsidRPr="600D8F43">
              <w:rPr>
                <w:lang w:val="en-US"/>
              </w:rPr>
              <w:t>, including rationale</w:t>
            </w:r>
            <w:r w:rsidR="0070664B">
              <w:rPr>
                <w:lang w:val="en-US"/>
              </w:rPr>
              <w:t>s</w:t>
            </w:r>
            <w:r w:rsidRPr="600D8F43">
              <w:rPr>
                <w:lang w:val="en-US"/>
              </w:rPr>
              <w:t xml:space="preserve"> for conducting these. Describe comparability between studies included in the analysis</w:t>
            </w:r>
            <w:r w:rsidR="008D5071">
              <w:rPr>
                <w:lang w:val="en-US"/>
              </w:rPr>
              <w:t xml:space="preserve"> if applicable</w:t>
            </w:r>
            <w:r w:rsidRPr="600D8F43">
              <w:rPr>
                <w:lang w:val="en-US"/>
              </w:rPr>
              <w:t>]</w:t>
            </w:r>
          </w:p>
        </w:tc>
      </w:tr>
      <w:tr w:rsidR="00984FF5" w:rsidRPr="00D21794" w14:paraId="5841F348" w14:textId="77777777" w:rsidTr="0E575595">
        <w:trPr>
          <w:cantSplit/>
        </w:trPr>
        <w:tc>
          <w:tcPr>
            <w:tcW w:w="1665" w:type="pct"/>
            <w:vAlign w:val="center"/>
          </w:tcPr>
          <w:p w14:paraId="3A1E7AC2" w14:textId="77777777" w:rsidR="00984FF5" w:rsidRPr="007B10AB" w:rsidRDefault="00984FF5" w:rsidP="00A9241C">
            <w:pPr>
              <w:pStyle w:val="Tabel-Overskrift2"/>
              <w:rPr>
                <w:lang w:val="en-US"/>
              </w:rPr>
            </w:pPr>
            <w:r w:rsidRPr="007B10AB">
              <w:rPr>
                <w:lang w:val="en-US"/>
              </w:rPr>
              <w:t>Most important efficacy endpoints</w:t>
            </w:r>
            <w:r>
              <w:rPr>
                <w:lang w:val="en-US"/>
              </w:rPr>
              <w:t xml:space="preserve"> that will be included in the application</w:t>
            </w:r>
          </w:p>
        </w:tc>
        <w:tc>
          <w:tcPr>
            <w:tcW w:w="3335" w:type="pct"/>
            <w:vAlign w:val="center"/>
          </w:tcPr>
          <w:p w14:paraId="3E58304E" w14:textId="31CF9360" w:rsidR="00984FF5" w:rsidRPr="008F151C" w:rsidRDefault="00984FF5" w:rsidP="000E055B">
            <w:pPr>
              <w:pStyle w:val="Tabel-Tekst"/>
              <w:rPr>
                <w:lang w:val="pt-PT"/>
              </w:rPr>
            </w:pPr>
            <w:r w:rsidRPr="0E575595">
              <w:rPr>
                <w:lang w:val="pt-PT"/>
              </w:rPr>
              <w:t xml:space="preserve">[E.g. OS, PFS, </w:t>
            </w:r>
            <w:proofErr w:type="spellStart"/>
            <w:r w:rsidRPr="0E575595">
              <w:rPr>
                <w:lang w:val="pt-PT"/>
              </w:rPr>
              <w:t>HRQoL</w:t>
            </w:r>
            <w:proofErr w:type="spellEnd"/>
            <w:r w:rsidRPr="0E575595">
              <w:rPr>
                <w:lang w:val="pt-PT"/>
              </w:rPr>
              <w:t>]</w:t>
            </w:r>
          </w:p>
        </w:tc>
      </w:tr>
      <w:tr w:rsidR="00984FF5" w:rsidRPr="00D21794" w14:paraId="3A9473E6" w14:textId="77777777" w:rsidTr="0E575595">
        <w:trPr>
          <w:cantSplit/>
        </w:trPr>
        <w:tc>
          <w:tcPr>
            <w:tcW w:w="1665" w:type="pct"/>
            <w:vAlign w:val="center"/>
          </w:tcPr>
          <w:p w14:paraId="751EEDEA" w14:textId="587D4547" w:rsidR="00984FF5" w:rsidRPr="75AED812" w:rsidRDefault="00984FF5" w:rsidP="00A9241C">
            <w:pPr>
              <w:pStyle w:val="Tabel-Overskrift2"/>
              <w:rPr>
                <w:lang w:val="en-US"/>
              </w:rPr>
            </w:pPr>
            <w:r w:rsidRPr="35CB8D16">
              <w:rPr>
                <w:lang w:val="en-US"/>
              </w:rPr>
              <w:lastRenderedPageBreak/>
              <w:t>Subsequent treatment (if relevant)</w:t>
            </w:r>
          </w:p>
        </w:tc>
        <w:tc>
          <w:tcPr>
            <w:tcW w:w="3335" w:type="pct"/>
            <w:vAlign w:val="center"/>
          </w:tcPr>
          <w:p w14:paraId="3E9A2544" w14:textId="77777777" w:rsidR="00984FF5" w:rsidRDefault="00984FF5" w:rsidP="000E055B">
            <w:pPr>
              <w:pStyle w:val="Tabel-Tekst"/>
              <w:rPr>
                <w:lang w:val="en-US"/>
              </w:rPr>
            </w:pPr>
            <w:r w:rsidRPr="35CB8D16">
              <w:rPr>
                <w:lang w:val="en-US"/>
              </w:rPr>
              <w:t>[Briefly describe what constitutes subsequent treatment following the intervention as well as the comparator in Danish medical practice.]</w:t>
            </w:r>
          </w:p>
        </w:tc>
      </w:tr>
      <w:tr w:rsidR="00984FF5" w:rsidRPr="00D21794" w14:paraId="02C148B6" w14:textId="77777777" w:rsidTr="0E575595">
        <w:trPr>
          <w:cantSplit/>
        </w:trPr>
        <w:tc>
          <w:tcPr>
            <w:tcW w:w="1665" w:type="pct"/>
            <w:vAlign w:val="center"/>
          </w:tcPr>
          <w:p w14:paraId="6C2F225B" w14:textId="208C4D47" w:rsidR="00984FF5" w:rsidRPr="007B10AB" w:rsidRDefault="00984FF5" w:rsidP="00A9241C">
            <w:pPr>
              <w:pStyle w:val="Tabel-Overskrift2"/>
              <w:rPr>
                <w:lang w:val="en-US"/>
              </w:rPr>
            </w:pPr>
            <w:r w:rsidRPr="35CB8D16">
              <w:rPr>
                <w:lang w:val="en-US"/>
              </w:rPr>
              <w:t xml:space="preserve">Expected type of economic analysis </w:t>
            </w:r>
          </w:p>
        </w:tc>
        <w:tc>
          <w:tcPr>
            <w:tcW w:w="3335" w:type="pct"/>
            <w:vAlign w:val="center"/>
          </w:tcPr>
          <w:p w14:paraId="6745FB29" w14:textId="5CFEF2B5" w:rsidR="00984FF5" w:rsidRPr="00665926" w:rsidRDefault="00984FF5" w:rsidP="000E055B">
            <w:pPr>
              <w:pStyle w:val="Tabel-Tekst"/>
              <w:rPr>
                <w:lang w:val="en-US"/>
              </w:rPr>
            </w:pPr>
            <w:r w:rsidRPr="0E575595">
              <w:rPr>
                <w:lang w:val="en-US"/>
              </w:rPr>
              <w:t xml:space="preserve">[State the type of health economic analysis (cost-utility </w:t>
            </w:r>
            <w:r w:rsidR="39F80E84" w:rsidRPr="0E575595">
              <w:rPr>
                <w:lang w:val="en-US"/>
              </w:rPr>
              <w:t xml:space="preserve">or </w:t>
            </w:r>
            <w:r w:rsidRPr="0E575595">
              <w:rPr>
                <w:lang w:val="en-US"/>
              </w:rPr>
              <w:t>cost-minimiz</w:t>
            </w:r>
            <w:r w:rsidR="3F893BF2" w:rsidRPr="0E575595">
              <w:rPr>
                <w:lang w:val="en-US"/>
              </w:rPr>
              <w:t>at</w:t>
            </w:r>
            <w:r w:rsidRPr="0E575595">
              <w:rPr>
                <w:lang w:val="en-US"/>
              </w:rPr>
              <w:t>i</w:t>
            </w:r>
            <w:r w:rsidR="15E0F756" w:rsidRPr="0E575595">
              <w:rPr>
                <w:lang w:val="en-US"/>
              </w:rPr>
              <w:t>on</w:t>
            </w:r>
            <w:r w:rsidRPr="0E575595">
              <w:rPr>
                <w:lang w:val="en-US"/>
              </w:rPr>
              <w:t>)</w:t>
            </w:r>
            <w:r w:rsidR="6A79182F" w:rsidRPr="0E575595">
              <w:rPr>
                <w:lang w:val="en-US"/>
              </w:rPr>
              <w:t xml:space="preserve">, </w:t>
            </w:r>
            <w:r w:rsidRPr="0E575595">
              <w:rPr>
                <w:lang w:val="en-US"/>
              </w:rPr>
              <w:t>type of model (Markov model, partitioned survival model etc.)</w:t>
            </w:r>
            <w:r w:rsidR="74E11B6A" w:rsidRPr="0E575595">
              <w:rPr>
                <w:lang w:val="en-US"/>
              </w:rPr>
              <w:t xml:space="preserve"> and endpoints included in the model</w:t>
            </w:r>
            <w:r w:rsidRPr="0E575595">
              <w:rPr>
                <w:lang w:val="en-US"/>
              </w:rPr>
              <w:t>]</w:t>
            </w:r>
          </w:p>
        </w:tc>
      </w:tr>
      <w:tr w:rsidR="005F3E5C" w:rsidRPr="00B97300" w14:paraId="652222DB" w14:textId="77777777" w:rsidTr="0E575595">
        <w:trPr>
          <w:cantSplit/>
        </w:trPr>
        <w:tc>
          <w:tcPr>
            <w:tcW w:w="1665" w:type="pct"/>
            <w:vAlign w:val="center"/>
          </w:tcPr>
          <w:p w14:paraId="1832F107" w14:textId="3B315120" w:rsidR="005F3E5C" w:rsidRPr="35CB8D16" w:rsidRDefault="005F3E5C" w:rsidP="00A9241C">
            <w:pPr>
              <w:pStyle w:val="Tabel-Overskrift2"/>
              <w:rPr>
                <w:lang w:val="en-US"/>
              </w:rPr>
            </w:pPr>
            <w:r>
              <w:rPr>
                <w:lang w:val="en-US"/>
              </w:rPr>
              <w:t>Intent to submit health economic model in R as a supplement to the excel model</w:t>
            </w:r>
          </w:p>
        </w:tc>
        <w:tc>
          <w:tcPr>
            <w:tcW w:w="3335" w:type="pct"/>
            <w:vAlign w:val="center"/>
          </w:tcPr>
          <w:p w14:paraId="75555170" w14:textId="5D07D463" w:rsidR="005F3E5C" w:rsidRPr="0E575595" w:rsidRDefault="005F3E5C" w:rsidP="000E055B">
            <w:pPr>
              <w:pStyle w:val="Tabel-Tekst"/>
              <w:rPr>
                <w:lang w:val="en-US"/>
              </w:rPr>
            </w:pPr>
            <w:r>
              <w:rPr>
                <w:lang w:val="en-US"/>
              </w:rPr>
              <w:t>[Yes/no, + brief explanation]</w:t>
            </w:r>
          </w:p>
        </w:tc>
      </w:tr>
    </w:tbl>
    <w:p w14:paraId="2E673B5C" w14:textId="1B38219E" w:rsidR="00584EBB" w:rsidRPr="007256B1" w:rsidRDefault="1D40FAFE" w:rsidP="009269C1">
      <w:pPr>
        <w:pStyle w:val="Overskrift-udennummer"/>
        <w:numPr>
          <w:ilvl w:val="0"/>
          <w:numId w:val="7"/>
        </w:numPr>
        <w:rPr>
          <w:lang w:val="en-US"/>
        </w:rPr>
      </w:pPr>
      <w:r w:rsidRPr="53377F6B">
        <w:rPr>
          <w:lang w:val="en-US"/>
        </w:rPr>
        <w:t>A</w:t>
      </w:r>
      <w:r w:rsidR="2CAA131A" w:rsidRPr="53377F6B">
        <w:rPr>
          <w:lang w:val="en-US"/>
        </w:rPr>
        <w:t>ssessment</w:t>
      </w:r>
      <w:r w:rsidRPr="53377F6B">
        <w:rPr>
          <w:lang w:val="en-US"/>
        </w:rPr>
        <w:t xml:space="preserve"> by updating</w:t>
      </w:r>
      <w:r w:rsidR="7AE68123" w:rsidRPr="53377F6B">
        <w:rPr>
          <w:lang w:val="en-US"/>
        </w:rPr>
        <w:t xml:space="preserve"> </w:t>
      </w:r>
      <w:r w:rsidR="30F085D6" w:rsidRPr="53377F6B">
        <w:rPr>
          <w:lang w:val="en-US"/>
        </w:rPr>
        <w:t>a treatment guideline</w:t>
      </w:r>
      <w:r w:rsidR="430BFBB1" w:rsidRPr="53377F6B">
        <w:rPr>
          <w:lang w:val="en-US"/>
        </w:rPr>
        <w:t xml:space="preserve"> (16-week process)</w:t>
      </w:r>
    </w:p>
    <w:tbl>
      <w:tblPr>
        <w:tblStyle w:val="Medicinrdet-Basic3"/>
        <w:tblW w:w="5000" w:type="pct"/>
        <w:tblBorders>
          <w:bottom w:val="none" w:sz="0" w:space="0" w:color="auto"/>
          <w:insideH w:val="none" w:sz="0" w:space="0" w:color="auto"/>
        </w:tblBorders>
        <w:tblLook w:val="0620" w:firstRow="1" w:lastRow="0" w:firstColumn="0" w:lastColumn="0" w:noHBand="1" w:noVBand="1"/>
      </w:tblPr>
      <w:tblGrid>
        <w:gridCol w:w="3343"/>
        <w:gridCol w:w="5615"/>
      </w:tblGrid>
      <w:tr w:rsidR="00B71F03" w:rsidRPr="00D21794" w14:paraId="08C01DD7" w14:textId="77777777" w:rsidTr="53377F6B">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2"/>
            <w:tcBorders>
              <w:bottom w:val="single" w:sz="4" w:space="0" w:color="auto"/>
            </w:tcBorders>
          </w:tcPr>
          <w:p w14:paraId="1A4FF6EA" w14:textId="5EE44804" w:rsidR="00B71F03" w:rsidRPr="009337C4" w:rsidRDefault="00B71F03" w:rsidP="00B84176">
            <w:pPr>
              <w:pStyle w:val="Tabeltitel-Hvid"/>
              <w:rPr>
                <w:lang w:val="en-GB"/>
              </w:rPr>
            </w:pPr>
            <w:r>
              <w:rPr>
                <w:lang w:val="en-GB"/>
              </w:rPr>
              <w:t>Table 5</w:t>
            </w:r>
            <w:r w:rsidR="00F06476">
              <w:rPr>
                <w:lang w:val="en-GB"/>
              </w:rPr>
              <w:t>.</w:t>
            </w:r>
            <w:r>
              <w:rPr>
                <w:lang w:val="en-GB"/>
              </w:rPr>
              <w:t xml:space="preserve"> Assessment </w:t>
            </w:r>
            <w:r w:rsidR="46DDC3D6" w:rsidRPr="00CF4ADD">
              <w:rPr>
                <w:lang w:val="en-GB"/>
              </w:rPr>
              <w:t>by updating a</w:t>
            </w:r>
            <w:r w:rsidR="24E8FBD9" w:rsidRPr="3215A3CE">
              <w:rPr>
                <w:lang w:val="en-GB"/>
              </w:rPr>
              <w:t xml:space="preserve"> </w:t>
            </w:r>
            <w:r w:rsidR="00451F7C">
              <w:rPr>
                <w:lang w:val="en-GB"/>
              </w:rPr>
              <w:t>treatmen</w:t>
            </w:r>
            <w:r w:rsidR="002936FD">
              <w:rPr>
                <w:lang w:val="en-GB"/>
              </w:rPr>
              <w:t>t</w:t>
            </w:r>
            <w:r w:rsidR="00451F7C">
              <w:rPr>
                <w:lang w:val="en-GB"/>
              </w:rPr>
              <w:t xml:space="preserve"> guideline </w:t>
            </w:r>
          </w:p>
        </w:tc>
      </w:tr>
      <w:tr w:rsidR="00B71F03" w:rsidRPr="00D21794" w14:paraId="0C975B74" w14:textId="77777777" w:rsidTr="53377F6B">
        <w:trPr>
          <w:cantSplit/>
        </w:trPr>
        <w:tc>
          <w:tcPr>
            <w:tcW w:w="1866" w:type="pct"/>
            <w:tcBorders>
              <w:top w:val="single" w:sz="4" w:space="0" w:color="auto"/>
              <w:bottom w:val="single" w:sz="4" w:space="0" w:color="auto"/>
            </w:tcBorders>
            <w:vAlign w:val="center"/>
          </w:tcPr>
          <w:p w14:paraId="4D4588BD" w14:textId="183D8033" w:rsidR="00B71F03" w:rsidRPr="00BA6A30" w:rsidRDefault="00802FA8" w:rsidP="005F5460">
            <w:pPr>
              <w:pStyle w:val="Tabel-Tekst"/>
              <w:rPr>
                <w:b/>
                <w:bCs/>
                <w:lang w:val="en-GB"/>
              </w:rPr>
            </w:pPr>
            <w:r w:rsidRPr="002936FD">
              <w:rPr>
                <w:b/>
                <w:bCs/>
                <w:lang w:val="en-US"/>
              </w:rPr>
              <w:t>Treatment guideline from the Danish Medicines Council</w:t>
            </w:r>
          </w:p>
        </w:tc>
        <w:tc>
          <w:tcPr>
            <w:tcW w:w="3134" w:type="pct"/>
            <w:tcBorders>
              <w:top w:val="single" w:sz="4" w:space="0" w:color="auto"/>
              <w:bottom w:val="single" w:sz="4" w:space="0" w:color="auto"/>
            </w:tcBorders>
            <w:vAlign w:val="center"/>
          </w:tcPr>
          <w:p w14:paraId="38D92461" w14:textId="57DCC5D4" w:rsidR="00B71F03" w:rsidRPr="00516309" w:rsidRDefault="00802FA8" w:rsidP="005F5460">
            <w:pPr>
              <w:pStyle w:val="Tabel-Tekst"/>
              <w:rPr>
                <w:color w:val="808080" w:themeColor="background1" w:themeShade="80"/>
                <w:lang w:val="en-US"/>
              </w:rPr>
            </w:pPr>
            <w:r w:rsidRPr="00516309">
              <w:rPr>
                <w:lang w:val="en-US"/>
              </w:rPr>
              <w:t>[</w:t>
            </w:r>
            <w:r w:rsidRPr="00516309">
              <w:rPr>
                <w:lang w:val="en-GB"/>
              </w:rPr>
              <w:t xml:space="preserve">Indicate </w:t>
            </w:r>
            <w:r w:rsidR="4C6FBE70" w:rsidRPr="00516309">
              <w:rPr>
                <w:lang w:val="en-GB"/>
              </w:rPr>
              <w:t xml:space="preserve">the </w:t>
            </w:r>
            <w:r w:rsidRPr="00516309">
              <w:rPr>
                <w:lang w:val="en-GB"/>
              </w:rPr>
              <w:t>treatment guideline for the disease area from the D</w:t>
            </w:r>
            <w:r w:rsidR="002160B6" w:rsidRPr="00516309">
              <w:rPr>
                <w:lang w:val="en-GB"/>
              </w:rPr>
              <w:t>MC</w:t>
            </w:r>
            <w:r w:rsidRPr="00516309">
              <w:rPr>
                <w:lang w:val="en-GB"/>
              </w:rPr>
              <w:t xml:space="preserve">. </w:t>
            </w:r>
          </w:p>
          <w:p w14:paraId="24E83454" w14:textId="44D25FF1" w:rsidR="00B71F03" w:rsidRPr="00516309" w:rsidRDefault="47EB6019" w:rsidP="005F5460">
            <w:pPr>
              <w:pStyle w:val="Tabel-Tekst"/>
              <w:rPr>
                <w:color w:val="808080" w:themeColor="background1" w:themeShade="80"/>
                <w:lang w:val="en-US"/>
              </w:rPr>
            </w:pPr>
            <w:r w:rsidRPr="53377F6B">
              <w:rPr>
                <w:lang w:val="en-GB"/>
              </w:rPr>
              <w:t xml:space="preserve">Explain whether the </w:t>
            </w:r>
            <w:r w:rsidR="28E8D3F9" w:rsidRPr="53377F6B">
              <w:rPr>
                <w:lang w:val="en-GB"/>
              </w:rPr>
              <w:t xml:space="preserve">medicine </w:t>
            </w:r>
            <w:r w:rsidRPr="53377F6B">
              <w:rPr>
                <w:lang w:val="en-GB"/>
              </w:rPr>
              <w:t xml:space="preserve">is considered to be equivalent to one or more existing treatments </w:t>
            </w:r>
            <w:r w:rsidR="12109818" w:rsidRPr="53377F6B">
              <w:rPr>
                <w:lang w:val="en-GB"/>
              </w:rPr>
              <w:t>recommended as first choice treatments in the guideline</w:t>
            </w:r>
            <w:r w:rsidR="674739D3" w:rsidRPr="53377F6B">
              <w:rPr>
                <w:lang w:val="en-GB"/>
              </w:rPr>
              <w:t xml:space="preserve"> </w:t>
            </w:r>
            <w:r w:rsidR="5CAF2646" w:rsidRPr="53377F6B">
              <w:rPr>
                <w:lang w:val="en-GB"/>
              </w:rPr>
              <w:t xml:space="preserve">or whether the </w:t>
            </w:r>
            <w:r w:rsidR="7A2E5267" w:rsidRPr="53377F6B">
              <w:rPr>
                <w:lang w:val="en-GB"/>
              </w:rPr>
              <w:t>medicine</w:t>
            </w:r>
            <w:r w:rsidR="5CAF2646" w:rsidRPr="53377F6B">
              <w:rPr>
                <w:lang w:val="en-GB"/>
              </w:rPr>
              <w:t xml:space="preserve"> should </w:t>
            </w:r>
            <w:r w:rsidR="4E357423" w:rsidRPr="53377F6B">
              <w:rPr>
                <w:lang w:val="en-GB"/>
              </w:rPr>
              <w:t>be</w:t>
            </w:r>
            <w:r w:rsidR="7BB10F25" w:rsidRPr="53377F6B">
              <w:rPr>
                <w:lang w:val="en-GB"/>
              </w:rPr>
              <w:t xml:space="preserve"> applied</w:t>
            </w:r>
            <w:r w:rsidR="4E357423" w:rsidRPr="53377F6B">
              <w:rPr>
                <w:lang w:val="en-GB"/>
              </w:rPr>
              <w:t xml:space="preserve"> in </w:t>
            </w:r>
            <w:r w:rsidR="7BB10F25" w:rsidRPr="53377F6B">
              <w:rPr>
                <w:lang w:val="en-GB"/>
              </w:rPr>
              <w:t>subsequent</w:t>
            </w:r>
            <w:r w:rsidR="4E357423" w:rsidRPr="53377F6B">
              <w:rPr>
                <w:lang w:val="en-GB"/>
              </w:rPr>
              <w:t xml:space="preserve"> lines of </w:t>
            </w:r>
            <w:r w:rsidR="5CAF2646" w:rsidRPr="53377F6B">
              <w:rPr>
                <w:lang w:val="en-GB"/>
              </w:rPr>
              <w:t>treatment</w:t>
            </w:r>
            <w:r w:rsidR="3FE04304" w:rsidRPr="53377F6B">
              <w:rPr>
                <w:lang w:val="en-GB"/>
              </w:rPr>
              <w:t>. Please refer to</w:t>
            </w:r>
            <w:r w:rsidRPr="53377F6B">
              <w:rPr>
                <w:lang w:val="en-GB"/>
              </w:rPr>
              <w:t xml:space="preserve"> </w:t>
            </w:r>
            <w:r w:rsidR="35E23C36" w:rsidRPr="53377F6B">
              <w:rPr>
                <w:lang w:val="en-GB"/>
              </w:rPr>
              <w:t>DMC</w:t>
            </w:r>
            <w:r w:rsidRPr="53377F6B">
              <w:rPr>
                <w:lang w:val="en-GB"/>
              </w:rPr>
              <w:t>’s</w:t>
            </w:r>
            <w:r w:rsidR="767FB227" w:rsidRPr="53377F6B">
              <w:rPr>
                <w:lang w:val="en-GB"/>
              </w:rPr>
              <w:t xml:space="preserve"> information about </w:t>
            </w:r>
            <w:r w:rsidR="5AB19019" w:rsidRPr="53377F6B">
              <w:rPr>
                <w:lang w:val="en-GB"/>
              </w:rPr>
              <w:t>treatment guidelines</w:t>
            </w:r>
            <w:r w:rsidR="0C4C67EF" w:rsidRPr="53377F6B">
              <w:rPr>
                <w:lang w:val="en-GB"/>
              </w:rPr>
              <w:t xml:space="preserve"> </w:t>
            </w:r>
            <w:r w:rsidR="0C4C67EF" w:rsidRPr="53377F6B">
              <w:rPr>
                <w:lang w:val="en-US"/>
              </w:rPr>
              <w:t>on the DMC’s website</w:t>
            </w:r>
            <w:r w:rsidR="4D11EB20" w:rsidRPr="53377F6B">
              <w:rPr>
                <w:lang w:val="en-US"/>
              </w:rPr>
              <w:t xml:space="preserve">: </w:t>
            </w:r>
            <w:hyperlink r:id="rId16">
              <w:r w:rsidR="4D11EB20" w:rsidRPr="53377F6B">
                <w:rPr>
                  <w:rStyle w:val="Hyperlink"/>
                  <w:lang w:val="en-US"/>
                </w:rPr>
                <w:t>www.medicinraadet.dk</w:t>
              </w:r>
            </w:hyperlink>
            <w:r w:rsidR="0578224B" w:rsidRPr="53377F6B">
              <w:rPr>
                <w:lang w:val="en-US"/>
              </w:rPr>
              <w:t>.</w:t>
            </w:r>
          </w:p>
          <w:p w14:paraId="152E1A86" w14:textId="2BEC8B09" w:rsidR="00B71F03" w:rsidRPr="00516309" w:rsidRDefault="4DDD62EA" w:rsidP="005F5460">
            <w:pPr>
              <w:pStyle w:val="Tabel-Tekst"/>
              <w:rPr>
                <w:color w:val="808080" w:themeColor="background1" w:themeShade="80"/>
                <w:lang w:val="en-US"/>
              </w:rPr>
            </w:pPr>
            <w:r w:rsidRPr="35CB8D16">
              <w:rPr>
                <w:lang w:val="en-GB"/>
              </w:rPr>
              <w:t xml:space="preserve">Describe </w:t>
            </w:r>
            <w:r w:rsidR="7BFADE7F" w:rsidRPr="35CB8D16">
              <w:rPr>
                <w:lang w:val="en-GB"/>
              </w:rPr>
              <w:t xml:space="preserve">if there are deviations from the </w:t>
            </w:r>
            <w:r w:rsidRPr="35CB8D16">
              <w:rPr>
                <w:lang w:val="en-GB"/>
              </w:rPr>
              <w:t>PICOs in the treatment guideline</w:t>
            </w:r>
            <w:r w:rsidR="2062A8BB" w:rsidRPr="35CB8D16">
              <w:rPr>
                <w:lang w:val="en-GB"/>
              </w:rPr>
              <w:t>.</w:t>
            </w:r>
            <w:r w:rsidRPr="35CB8D16">
              <w:rPr>
                <w:lang w:val="en-GB"/>
              </w:rPr>
              <w:t xml:space="preserve"> </w:t>
            </w:r>
            <w:r w:rsidR="304C296B" w:rsidRPr="35CB8D16">
              <w:rPr>
                <w:lang w:val="en-GB"/>
              </w:rPr>
              <w:t xml:space="preserve">Please refer to the outcomes included in the current </w:t>
            </w:r>
            <w:r w:rsidR="0AE04AFB" w:rsidRPr="35CB8D16">
              <w:rPr>
                <w:lang w:val="en-GB"/>
              </w:rPr>
              <w:t xml:space="preserve">relevant </w:t>
            </w:r>
            <w:r w:rsidR="304C296B" w:rsidRPr="35CB8D16">
              <w:rPr>
                <w:lang w:val="en-GB"/>
              </w:rPr>
              <w:t xml:space="preserve">DMC treatment guideline. </w:t>
            </w:r>
          </w:p>
          <w:p w14:paraId="7F9B8702" w14:textId="59598004" w:rsidR="00B71F03" w:rsidRPr="00547A7E" w:rsidRDefault="04B267CD" w:rsidP="005F5460">
            <w:pPr>
              <w:pStyle w:val="Tabel-Tekst"/>
              <w:rPr>
                <w:i/>
                <w:iCs/>
                <w:color w:val="808080" w:themeColor="background1" w:themeShade="80"/>
                <w:lang w:val="en-US"/>
              </w:rPr>
            </w:pPr>
            <w:r w:rsidRPr="35CB8D16">
              <w:rPr>
                <w:lang w:val="en-GB"/>
              </w:rPr>
              <w:t xml:space="preserve">Attach (e.g. as an appendix) direct or indirect comparison of the new </w:t>
            </w:r>
            <w:r w:rsidR="00DD469C">
              <w:rPr>
                <w:lang w:val="en-GB"/>
              </w:rPr>
              <w:t>medicine</w:t>
            </w:r>
            <w:r w:rsidR="00DD469C" w:rsidRPr="35CB8D16">
              <w:rPr>
                <w:lang w:val="en-GB"/>
              </w:rPr>
              <w:t xml:space="preserve"> </w:t>
            </w:r>
            <w:r w:rsidRPr="35CB8D16">
              <w:rPr>
                <w:lang w:val="en-GB"/>
              </w:rPr>
              <w:t>and relevant comparator on key outcomes.]</w:t>
            </w:r>
          </w:p>
        </w:tc>
      </w:tr>
      <w:tr w:rsidR="00D77CB6" w:rsidRPr="008D5071" w14:paraId="6A8D708F" w14:textId="77777777" w:rsidTr="53377F6B">
        <w:trPr>
          <w:cantSplit/>
        </w:trPr>
        <w:tc>
          <w:tcPr>
            <w:tcW w:w="1866" w:type="pct"/>
            <w:tcBorders>
              <w:top w:val="single" w:sz="4" w:space="0" w:color="auto"/>
              <w:bottom w:val="single" w:sz="4" w:space="0" w:color="auto"/>
            </w:tcBorders>
            <w:vAlign w:val="center"/>
          </w:tcPr>
          <w:p w14:paraId="259C3135" w14:textId="4D0765B9" w:rsidR="00D77CB6" w:rsidRPr="00BA6A30" w:rsidRDefault="00D77CB6" w:rsidP="005F5460">
            <w:pPr>
              <w:pStyle w:val="Tabel-Tekst"/>
              <w:rPr>
                <w:b/>
                <w:bCs/>
                <w:lang w:val="en-GB"/>
              </w:rPr>
            </w:pPr>
            <w:r w:rsidRPr="002936FD">
              <w:rPr>
                <w:b/>
                <w:bCs/>
                <w:lang w:val="en-US"/>
              </w:rPr>
              <w:t xml:space="preserve">Expected follow up data (if the </w:t>
            </w:r>
            <w:r w:rsidR="0030170F">
              <w:rPr>
                <w:b/>
                <w:bCs/>
                <w:lang w:val="en-US"/>
              </w:rPr>
              <w:t>medicine</w:t>
            </w:r>
            <w:r w:rsidR="0030170F" w:rsidRPr="002936FD">
              <w:rPr>
                <w:b/>
                <w:bCs/>
                <w:lang w:val="en-US"/>
              </w:rPr>
              <w:t xml:space="preserve"> </w:t>
            </w:r>
            <w:r w:rsidRPr="002936FD">
              <w:rPr>
                <w:b/>
                <w:bCs/>
                <w:lang w:val="en-US"/>
              </w:rPr>
              <w:t>is to be assessed</w:t>
            </w:r>
            <w:r w:rsidR="00F33BC9">
              <w:rPr>
                <w:b/>
                <w:bCs/>
                <w:lang w:val="en-US"/>
              </w:rPr>
              <w:t xml:space="preserve"> by updating</w:t>
            </w:r>
            <w:r w:rsidRPr="002936FD">
              <w:rPr>
                <w:b/>
                <w:bCs/>
                <w:lang w:val="en-US"/>
              </w:rPr>
              <w:t xml:space="preserve"> the treatment guideline)</w:t>
            </w:r>
          </w:p>
        </w:tc>
        <w:tc>
          <w:tcPr>
            <w:tcW w:w="3134" w:type="pct"/>
            <w:tcBorders>
              <w:top w:val="single" w:sz="4" w:space="0" w:color="auto"/>
              <w:bottom w:val="single" w:sz="4" w:space="0" w:color="auto"/>
            </w:tcBorders>
            <w:vAlign w:val="center"/>
          </w:tcPr>
          <w:p w14:paraId="74187D57" w14:textId="0CC89664" w:rsidR="00D77CB6" w:rsidRPr="009408AF" w:rsidRDefault="1B9E4EE2" w:rsidP="005F5460">
            <w:pPr>
              <w:pStyle w:val="Tabel-Tekst"/>
              <w:rPr>
                <w:lang w:val="en-US"/>
              </w:rPr>
            </w:pPr>
            <w:r w:rsidRPr="14EC503F">
              <w:rPr>
                <w:lang w:val="en-US"/>
              </w:rPr>
              <w:t xml:space="preserve">[Indicate </w:t>
            </w:r>
            <w:r w:rsidR="4A396EBE" w:rsidRPr="14EC503F">
              <w:rPr>
                <w:lang w:val="en-US"/>
              </w:rPr>
              <w:t>if</w:t>
            </w:r>
            <w:r w:rsidRPr="14EC503F">
              <w:rPr>
                <w:lang w:val="en-US"/>
              </w:rPr>
              <w:t xml:space="preserve"> data </w:t>
            </w:r>
            <w:r w:rsidR="008D5071">
              <w:rPr>
                <w:lang w:val="en-US"/>
              </w:rPr>
              <w:t>with</w:t>
            </w:r>
            <w:r w:rsidRPr="14EC503F">
              <w:rPr>
                <w:lang w:val="en-US"/>
              </w:rPr>
              <w:t xml:space="preserve"> a longer follow-up time from the relevant </w:t>
            </w:r>
            <w:r w:rsidR="29768B48" w:rsidRPr="14EC503F">
              <w:rPr>
                <w:lang w:val="en-US"/>
              </w:rPr>
              <w:t>stud</w:t>
            </w:r>
            <w:r w:rsidR="24AF8273" w:rsidRPr="14EC503F">
              <w:rPr>
                <w:lang w:val="en-US"/>
              </w:rPr>
              <w:t>y</w:t>
            </w:r>
            <w:r w:rsidR="008D5071">
              <w:rPr>
                <w:lang w:val="en-US"/>
              </w:rPr>
              <w:t>/studies</w:t>
            </w:r>
            <w:r w:rsidRPr="14EC503F">
              <w:rPr>
                <w:lang w:val="en-US"/>
              </w:rPr>
              <w:t xml:space="preserve"> will be available, and if so</w:t>
            </w:r>
            <w:r w:rsidR="4A456E51" w:rsidRPr="14EC503F">
              <w:rPr>
                <w:lang w:val="en-US"/>
              </w:rPr>
              <w:t xml:space="preserve"> when</w:t>
            </w:r>
            <w:r w:rsidR="00A42044">
              <w:rPr>
                <w:lang w:val="en-US"/>
              </w:rPr>
              <w:t>. Describe</w:t>
            </w:r>
            <w:r w:rsidRPr="14EC503F">
              <w:rPr>
                <w:lang w:val="en-US"/>
              </w:rPr>
              <w:t xml:space="preserve"> whether these data can be published </w:t>
            </w:r>
            <w:r w:rsidR="009C3EA1">
              <w:rPr>
                <w:lang w:val="en-US"/>
              </w:rPr>
              <w:t>within</w:t>
            </w:r>
            <w:r w:rsidRPr="14EC503F">
              <w:rPr>
                <w:lang w:val="en-US"/>
              </w:rPr>
              <w:t xml:space="preserve"> the </w:t>
            </w:r>
            <w:r w:rsidR="2D54E7DC" w:rsidRPr="14EC503F">
              <w:rPr>
                <w:lang w:val="en-US"/>
              </w:rPr>
              <w:t>update</w:t>
            </w:r>
            <w:r w:rsidRPr="14EC503F">
              <w:rPr>
                <w:lang w:val="en-US"/>
              </w:rPr>
              <w:t xml:space="preserve"> of the DMC treatment </w:t>
            </w:r>
            <w:r w:rsidR="008F6106" w:rsidRPr="14EC503F">
              <w:rPr>
                <w:lang w:val="en-US"/>
              </w:rPr>
              <w:t>guideline.</w:t>
            </w:r>
            <w:r w:rsidR="008F6106">
              <w:rPr>
                <w:lang w:val="en-US"/>
              </w:rPr>
              <w:t xml:space="preserve"> The</w:t>
            </w:r>
            <w:r w:rsidR="00364B68">
              <w:rPr>
                <w:lang w:val="en-US"/>
              </w:rPr>
              <w:t xml:space="preserve"> </w:t>
            </w:r>
            <w:r w:rsidR="6EA7C6D4" w:rsidRPr="00364B68">
              <w:rPr>
                <w:lang w:val="en-US"/>
              </w:rPr>
              <w:t>DMC cannot use confidential data in treatment guidelines</w:t>
            </w:r>
            <w:r w:rsidR="00A35DB1" w:rsidRPr="00364B68">
              <w:rPr>
                <w:lang w:val="en-US"/>
              </w:rPr>
              <w:t>.</w:t>
            </w:r>
            <w:r w:rsidR="00A35DB1" w:rsidRPr="14EC503F">
              <w:rPr>
                <w:lang w:val="en-US"/>
              </w:rPr>
              <w:t>]</w:t>
            </w:r>
          </w:p>
        </w:tc>
      </w:tr>
    </w:tbl>
    <w:p w14:paraId="6919AAAD" w14:textId="54ECE2B8" w:rsidR="00B6325C" w:rsidRDefault="4F76EE70" w:rsidP="009269C1">
      <w:pPr>
        <w:pStyle w:val="Overskrift-udennummer"/>
        <w:numPr>
          <w:ilvl w:val="0"/>
          <w:numId w:val="7"/>
        </w:numPr>
        <w:rPr>
          <w:lang w:val="en-US"/>
        </w:rPr>
      </w:pPr>
      <w:r w:rsidRPr="53377F6B">
        <w:rPr>
          <w:lang w:val="en-US"/>
        </w:rPr>
        <w:t xml:space="preserve">Assessment </w:t>
      </w:r>
      <w:r w:rsidR="410BCA9F" w:rsidRPr="53377F6B">
        <w:rPr>
          <w:lang w:val="en-US"/>
        </w:rPr>
        <w:t>in a</w:t>
      </w:r>
      <w:r w:rsidR="621B1843" w:rsidRPr="53377F6B">
        <w:rPr>
          <w:lang w:val="en-US"/>
        </w:rPr>
        <w:t xml:space="preserve"> </w:t>
      </w:r>
      <w:r w:rsidR="24137001" w:rsidRPr="53377F6B">
        <w:rPr>
          <w:lang w:val="en-US"/>
        </w:rPr>
        <w:t>14-week</w:t>
      </w:r>
      <w:r w:rsidR="621B1843" w:rsidRPr="53377F6B">
        <w:rPr>
          <w:lang w:val="en-US"/>
        </w:rPr>
        <w:t xml:space="preserve"> process</w:t>
      </w:r>
    </w:p>
    <w:p w14:paraId="3EEB4763" w14:textId="279836B8" w:rsidR="53377F6B" w:rsidRDefault="003F39AD" w:rsidP="53377F6B">
      <w:pPr>
        <w:ind w:left="0"/>
        <w:rPr>
          <w:lang w:val="en-US"/>
        </w:rPr>
      </w:pPr>
      <w:r w:rsidRPr="53377F6B">
        <w:rPr>
          <w:lang w:val="en-US"/>
        </w:rPr>
        <w:t xml:space="preserve">Please indicate, which </w:t>
      </w:r>
      <w:r w:rsidR="12E944FF" w:rsidRPr="53377F6B">
        <w:rPr>
          <w:lang w:val="en-US"/>
        </w:rPr>
        <w:t>criteria</w:t>
      </w:r>
      <w:r w:rsidRPr="53377F6B">
        <w:rPr>
          <w:lang w:val="en-US"/>
        </w:rPr>
        <w:t xml:space="preserve"> </w:t>
      </w:r>
      <w:r w:rsidR="00644D76" w:rsidRPr="53377F6B">
        <w:rPr>
          <w:lang w:val="en-US"/>
        </w:rPr>
        <w:t>is applicable for the specific</w:t>
      </w:r>
      <w:r w:rsidRPr="53377F6B">
        <w:rPr>
          <w:lang w:val="en-US"/>
        </w:rPr>
        <w:t xml:space="preserve"> </w:t>
      </w:r>
      <w:r w:rsidR="00211C5F" w:rsidRPr="53377F6B">
        <w:rPr>
          <w:lang w:val="en-US"/>
        </w:rPr>
        <w:t xml:space="preserve">medicine </w:t>
      </w:r>
      <w:r w:rsidR="009408AF" w:rsidRPr="53377F6B">
        <w:rPr>
          <w:lang w:val="en-US"/>
        </w:rPr>
        <w:t xml:space="preserve">and </w:t>
      </w:r>
      <w:r w:rsidR="00C64294" w:rsidRPr="53377F6B">
        <w:rPr>
          <w:lang w:val="en-US"/>
        </w:rPr>
        <w:t>provide</w:t>
      </w:r>
      <w:r w:rsidR="009408AF" w:rsidRPr="53377F6B">
        <w:rPr>
          <w:lang w:val="en-US"/>
        </w:rPr>
        <w:t xml:space="preserve"> the relevant information</w:t>
      </w:r>
      <w:r w:rsidRPr="53377F6B">
        <w:rPr>
          <w:lang w:val="en-US"/>
        </w:rPr>
        <w:t>:</w:t>
      </w:r>
    </w:p>
    <w:p w14:paraId="25C07675" w14:textId="77777777" w:rsidR="00B16A6B" w:rsidRPr="00CC3329" w:rsidRDefault="00B16A6B" w:rsidP="003B6AC1">
      <w:pPr>
        <w:ind w:left="0"/>
        <w:rPr>
          <w:lang w:val="en-US"/>
        </w:rPr>
      </w:pPr>
    </w:p>
    <w:tbl>
      <w:tblPr>
        <w:tblStyle w:val="Medicinrdet-Basic3"/>
        <w:tblW w:w="5000" w:type="pct"/>
        <w:tblBorders>
          <w:bottom w:val="none" w:sz="0" w:space="0" w:color="auto"/>
          <w:insideH w:val="none" w:sz="0" w:space="0" w:color="auto"/>
        </w:tblBorders>
        <w:tblLook w:val="0620" w:firstRow="1" w:lastRow="0" w:firstColumn="0" w:lastColumn="0" w:noHBand="1" w:noVBand="1"/>
      </w:tblPr>
      <w:tblGrid>
        <w:gridCol w:w="3343"/>
        <w:gridCol w:w="5615"/>
      </w:tblGrid>
      <w:tr w:rsidR="00A977AB" w:rsidRPr="00D21794" w14:paraId="6A25DC69" w14:textId="77777777" w:rsidTr="53377F6B">
        <w:trPr>
          <w:cnfStyle w:val="100000000000" w:firstRow="1" w:lastRow="0" w:firstColumn="0" w:lastColumn="0" w:oddVBand="0" w:evenVBand="0" w:oddHBand="0" w:evenHBand="0" w:firstRowFirstColumn="0" w:firstRowLastColumn="0" w:lastRowFirstColumn="0" w:lastRowLastColumn="0"/>
          <w:cantSplit/>
          <w:tblHeader/>
        </w:trPr>
        <w:tc>
          <w:tcPr>
            <w:tcW w:w="5000" w:type="pct"/>
            <w:gridSpan w:val="2"/>
            <w:tcBorders>
              <w:bottom w:val="single" w:sz="4" w:space="0" w:color="auto"/>
            </w:tcBorders>
          </w:tcPr>
          <w:p w14:paraId="56B7F459" w14:textId="230138F4" w:rsidR="00A977AB" w:rsidRPr="009337C4" w:rsidRDefault="675D44BE" w:rsidP="00B84176">
            <w:pPr>
              <w:pStyle w:val="Tabeltitel-Hvid"/>
              <w:rPr>
                <w:lang w:val="en-GB"/>
              </w:rPr>
            </w:pPr>
            <w:r w:rsidRPr="53377F6B">
              <w:rPr>
                <w:lang w:val="en-GB"/>
              </w:rPr>
              <w:t xml:space="preserve">Table </w:t>
            </w:r>
            <w:r w:rsidR="611E1FD0" w:rsidRPr="53377F6B">
              <w:rPr>
                <w:lang w:val="en-GB"/>
              </w:rPr>
              <w:t>6</w:t>
            </w:r>
            <w:r w:rsidR="3BE53FDF" w:rsidRPr="53377F6B">
              <w:rPr>
                <w:lang w:val="en-GB"/>
              </w:rPr>
              <w:t>.</w:t>
            </w:r>
            <w:r w:rsidRPr="53377F6B">
              <w:rPr>
                <w:lang w:val="en-GB"/>
              </w:rPr>
              <w:t xml:space="preserve"> </w:t>
            </w:r>
            <w:r w:rsidR="57B96000" w:rsidRPr="53377F6B">
              <w:rPr>
                <w:lang w:val="en-GB"/>
              </w:rPr>
              <w:t xml:space="preserve">Assessment </w:t>
            </w:r>
            <w:r w:rsidR="41E93616" w:rsidRPr="53377F6B">
              <w:rPr>
                <w:lang w:val="en-GB"/>
              </w:rPr>
              <w:t xml:space="preserve">in a </w:t>
            </w:r>
            <w:r w:rsidR="1F82B039" w:rsidRPr="53377F6B">
              <w:rPr>
                <w:lang w:val="en-GB"/>
              </w:rPr>
              <w:t>14-week</w:t>
            </w:r>
            <w:r w:rsidR="57B96000" w:rsidRPr="53377F6B">
              <w:rPr>
                <w:lang w:val="en-GB"/>
              </w:rPr>
              <w:t xml:space="preserve"> process</w:t>
            </w:r>
          </w:p>
        </w:tc>
      </w:tr>
      <w:tr w:rsidR="00A977AB" w:rsidRPr="00BE4623" w14:paraId="51BB36C3" w14:textId="77777777" w:rsidTr="53377F6B">
        <w:trPr>
          <w:cantSplit/>
          <w:trHeight w:val="699"/>
        </w:trPr>
        <w:tc>
          <w:tcPr>
            <w:tcW w:w="1866" w:type="pct"/>
            <w:tcBorders>
              <w:top w:val="single" w:sz="4" w:space="0" w:color="auto"/>
              <w:bottom w:val="single" w:sz="4" w:space="0" w:color="auto"/>
            </w:tcBorders>
            <w:shd w:val="clear" w:color="auto" w:fill="666666" w:themeFill="accent5"/>
          </w:tcPr>
          <w:p w14:paraId="46D8302E" w14:textId="3E04FFFC" w:rsidR="00B152DF" w:rsidRDefault="00B152DF" w:rsidP="00B152DF">
            <w:pPr>
              <w:pStyle w:val="Tabel-Tekst"/>
              <w:spacing w:before="60" w:after="60"/>
              <w:rPr>
                <w:b/>
                <w:color w:val="FFFFFF" w:themeColor="background1"/>
                <w:lang w:val="en-GB"/>
              </w:rPr>
            </w:pPr>
            <w:r w:rsidRPr="00FA731A">
              <w:rPr>
                <w:b/>
                <w:color w:val="FFFFFF" w:themeColor="background1"/>
                <w:lang w:val="en-GB"/>
              </w:rPr>
              <w:t>PD-(L)1-inhibitors</w:t>
            </w:r>
            <w:r w:rsidR="00A86E92">
              <w:rPr>
                <w:b/>
                <w:color w:val="FFFFFF" w:themeColor="background1"/>
                <w:lang w:val="en-GB"/>
              </w:rPr>
              <w:t xml:space="preserve"> </w:t>
            </w:r>
          </w:p>
          <w:p w14:paraId="49859F6E" w14:textId="559B136E" w:rsidR="00A977AB" w:rsidRPr="00B152DF" w:rsidRDefault="00BE4623" w:rsidP="00B152DF">
            <w:pPr>
              <w:pStyle w:val="Tabel-Tekst"/>
              <w:spacing w:before="60" w:after="60"/>
              <w:rPr>
                <w:bCs/>
                <w:color w:val="FFFFFF" w:themeColor="background1"/>
                <w:lang w:val="en-GB"/>
              </w:rPr>
            </w:pPr>
            <w:r w:rsidRPr="00B152DF">
              <w:rPr>
                <w:bCs/>
                <w:color w:val="FFFFFF" w:themeColor="background1"/>
                <w:lang w:val="en-GB"/>
              </w:rPr>
              <w:t>Criteria</w:t>
            </w:r>
            <w:r w:rsidR="00B152DF" w:rsidRPr="00B152DF">
              <w:rPr>
                <w:bCs/>
                <w:color w:val="FFFFFF" w:themeColor="background1"/>
                <w:lang w:val="en-GB"/>
              </w:rPr>
              <w:t>:</w:t>
            </w:r>
          </w:p>
        </w:tc>
        <w:tc>
          <w:tcPr>
            <w:tcW w:w="3134" w:type="pct"/>
            <w:tcBorders>
              <w:top w:val="single" w:sz="4" w:space="0" w:color="auto"/>
              <w:bottom w:val="single" w:sz="4" w:space="0" w:color="auto"/>
            </w:tcBorders>
            <w:shd w:val="clear" w:color="auto" w:fill="666666" w:themeFill="accent5"/>
            <w:vAlign w:val="center"/>
          </w:tcPr>
          <w:p w14:paraId="26421F65" w14:textId="65CF1B85" w:rsidR="00A977AB" w:rsidRPr="00BE4623" w:rsidRDefault="00A977AB" w:rsidP="00171CF0">
            <w:pPr>
              <w:pStyle w:val="Listeafsnit"/>
              <w:ind w:left="85"/>
              <w:rPr>
                <w:i/>
                <w:color w:val="FFFFFF" w:themeColor="background1"/>
                <w:lang w:val="en-US"/>
              </w:rPr>
            </w:pPr>
          </w:p>
        </w:tc>
      </w:tr>
      <w:tr w:rsidR="00390D64" w:rsidRPr="00345269" w14:paraId="092561A8" w14:textId="77777777" w:rsidTr="53377F6B">
        <w:trPr>
          <w:cantSplit/>
        </w:trPr>
        <w:tc>
          <w:tcPr>
            <w:tcW w:w="1866" w:type="pct"/>
            <w:tcBorders>
              <w:top w:val="single" w:sz="4" w:space="0" w:color="auto"/>
              <w:bottom w:val="single" w:sz="4" w:space="0" w:color="auto"/>
            </w:tcBorders>
            <w:vAlign w:val="center"/>
          </w:tcPr>
          <w:p w14:paraId="0DA80BFB" w14:textId="19DA9712" w:rsidR="008F65A1" w:rsidRDefault="00345269" w:rsidP="009269C1">
            <w:pPr>
              <w:pStyle w:val="Listeafsnit"/>
              <w:numPr>
                <w:ilvl w:val="0"/>
                <w:numId w:val="8"/>
              </w:numPr>
              <w:ind w:left="85"/>
              <w:rPr>
                <w:lang w:val="en-US"/>
              </w:rPr>
            </w:pPr>
            <w:r w:rsidRPr="008F65A1">
              <w:rPr>
                <w:lang w:val="en-US"/>
              </w:rPr>
              <w:t>The request concerns an</w:t>
            </w:r>
            <w:r w:rsidR="007E0856" w:rsidRPr="008F65A1">
              <w:rPr>
                <w:lang w:val="en-US"/>
              </w:rPr>
              <w:t xml:space="preserve"> extension of indication </w:t>
            </w:r>
            <w:r w:rsidR="009F6F05" w:rsidRPr="008F65A1">
              <w:rPr>
                <w:lang w:val="en-US"/>
              </w:rPr>
              <w:t>for a</w:t>
            </w:r>
            <w:r w:rsidR="007E0856" w:rsidRPr="008F65A1">
              <w:rPr>
                <w:lang w:val="en-US"/>
              </w:rPr>
              <w:t xml:space="preserve"> PD-(L)1-inhibitor (ATC: L01FF)</w:t>
            </w:r>
            <w:r w:rsidR="009F6F05" w:rsidRPr="008F65A1">
              <w:rPr>
                <w:lang w:val="en-US"/>
              </w:rPr>
              <w:t>?</w:t>
            </w:r>
          </w:p>
          <w:p w14:paraId="3DF54F16" w14:textId="7F8D03A6" w:rsidR="00DC035B" w:rsidRPr="004060F0" w:rsidRDefault="00DC035B" w:rsidP="00171CF0">
            <w:pPr>
              <w:pStyle w:val="Listeafsnit"/>
              <w:ind w:left="85"/>
              <w:rPr>
                <w:lang w:val="en-GB"/>
              </w:rPr>
            </w:pPr>
          </w:p>
        </w:tc>
        <w:tc>
          <w:tcPr>
            <w:tcW w:w="3134" w:type="pct"/>
            <w:tcBorders>
              <w:top w:val="single" w:sz="4" w:space="0" w:color="auto"/>
              <w:bottom w:val="single" w:sz="4" w:space="0" w:color="auto"/>
            </w:tcBorders>
            <w:vAlign w:val="center"/>
          </w:tcPr>
          <w:p w14:paraId="48E7F021" w14:textId="77777777" w:rsidR="00750A8E" w:rsidRDefault="00750A8E" w:rsidP="00171CF0">
            <w:pPr>
              <w:pStyle w:val="Listeafsnit"/>
              <w:ind w:left="85"/>
              <w:rPr>
                <w:lang w:val="en-US"/>
              </w:rPr>
            </w:pPr>
            <w:r w:rsidRPr="00750A8E">
              <w:rPr>
                <w:rFonts w:ascii="Segoe UI Symbol" w:hAnsi="Segoe UI Symbol" w:cs="Segoe UI Symbol"/>
                <w:lang w:val="en-US"/>
              </w:rPr>
              <w:t>☐</w:t>
            </w:r>
            <w:r w:rsidRPr="00750A8E">
              <w:rPr>
                <w:lang w:val="en-US"/>
              </w:rPr>
              <w:t xml:space="preserve"> </w:t>
            </w:r>
            <w:r>
              <w:rPr>
                <w:lang w:val="en-US"/>
              </w:rPr>
              <w:t>Yes</w:t>
            </w:r>
            <w:r w:rsidRPr="00750A8E">
              <w:rPr>
                <w:lang w:val="en-US"/>
              </w:rPr>
              <w:t xml:space="preserve"> </w:t>
            </w:r>
          </w:p>
          <w:p w14:paraId="06E7E413" w14:textId="57FDE15C" w:rsidR="00390D64" w:rsidRPr="00750A8E" w:rsidRDefault="00750A8E" w:rsidP="00171CF0">
            <w:pPr>
              <w:pStyle w:val="Listeafsnit"/>
              <w:ind w:left="85"/>
              <w:rPr>
                <w:szCs w:val="18"/>
                <w:lang w:val="en-US"/>
              </w:rPr>
            </w:pPr>
            <w:r w:rsidRPr="006E488D">
              <w:rPr>
                <w:rFonts w:ascii="Segoe UI Symbol" w:hAnsi="Segoe UI Symbol" w:cs="Segoe UI Symbol"/>
                <w:lang w:val="en-US"/>
              </w:rPr>
              <w:t>☐</w:t>
            </w:r>
            <w:r w:rsidRPr="006E488D">
              <w:rPr>
                <w:lang w:val="en-US"/>
              </w:rPr>
              <w:t xml:space="preserve"> No</w:t>
            </w:r>
          </w:p>
        </w:tc>
      </w:tr>
      <w:tr w:rsidR="00390D64" w:rsidRPr="00951386" w14:paraId="5C8ED789" w14:textId="77777777" w:rsidTr="53377F6B">
        <w:trPr>
          <w:cantSplit/>
          <w:trHeight w:val="1036"/>
        </w:trPr>
        <w:tc>
          <w:tcPr>
            <w:tcW w:w="1866" w:type="pct"/>
            <w:tcBorders>
              <w:top w:val="single" w:sz="4" w:space="0" w:color="auto"/>
              <w:bottom w:val="single" w:sz="4" w:space="0" w:color="auto"/>
            </w:tcBorders>
            <w:vAlign w:val="center"/>
          </w:tcPr>
          <w:p w14:paraId="768A62A2" w14:textId="7220693A" w:rsidR="00390D64" w:rsidRPr="008F65A1" w:rsidRDefault="00EF1103" w:rsidP="009269C1">
            <w:pPr>
              <w:pStyle w:val="Listeafsnit"/>
              <w:numPr>
                <w:ilvl w:val="0"/>
                <w:numId w:val="8"/>
              </w:numPr>
              <w:spacing w:before="0"/>
              <w:ind w:left="85" w:hanging="357"/>
              <w:rPr>
                <w:lang w:val="en-US"/>
              </w:rPr>
            </w:pPr>
            <w:r w:rsidRPr="008F65A1">
              <w:rPr>
                <w:lang w:val="en-US"/>
              </w:rPr>
              <w:lastRenderedPageBreak/>
              <w:t xml:space="preserve">The indication is for use as a monotherapy or in combination with non-patent-protected </w:t>
            </w:r>
            <w:r w:rsidR="00863C7E" w:rsidRPr="008F65A1">
              <w:rPr>
                <w:lang w:val="en-US"/>
              </w:rPr>
              <w:t>medicines</w:t>
            </w:r>
            <w:r w:rsidR="009F6F05" w:rsidRPr="008F65A1">
              <w:rPr>
                <w:lang w:val="en-US"/>
              </w:rPr>
              <w:t>?</w:t>
            </w:r>
          </w:p>
        </w:tc>
        <w:tc>
          <w:tcPr>
            <w:tcW w:w="3134" w:type="pct"/>
            <w:tcBorders>
              <w:top w:val="single" w:sz="4" w:space="0" w:color="auto"/>
              <w:bottom w:val="single" w:sz="4" w:space="0" w:color="auto"/>
            </w:tcBorders>
            <w:vAlign w:val="center"/>
          </w:tcPr>
          <w:p w14:paraId="752ED463" w14:textId="77777777" w:rsidR="00F516B9" w:rsidRDefault="00F516B9" w:rsidP="00171CF0">
            <w:pPr>
              <w:pStyle w:val="Listeafsnit"/>
              <w:ind w:left="85"/>
              <w:rPr>
                <w:lang w:val="en-US"/>
              </w:rPr>
            </w:pPr>
          </w:p>
          <w:p w14:paraId="0F463019" w14:textId="77777777" w:rsidR="00750A8E" w:rsidRDefault="00750A8E" w:rsidP="00171CF0">
            <w:pPr>
              <w:pStyle w:val="Listeafsnit"/>
              <w:ind w:left="85"/>
              <w:rPr>
                <w:lang w:val="en-US"/>
              </w:rPr>
            </w:pPr>
            <w:r w:rsidRPr="00750A8E">
              <w:rPr>
                <w:rFonts w:ascii="Segoe UI Symbol" w:hAnsi="Segoe UI Symbol" w:cs="Segoe UI Symbol"/>
                <w:lang w:val="en-US"/>
              </w:rPr>
              <w:t>☐</w:t>
            </w:r>
            <w:r w:rsidRPr="00750A8E">
              <w:rPr>
                <w:lang w:val="en-US"/>
              </w:rPr>
              <w:t xml:space="preserve"> </w:t>
            </w:r>
            <w:r>
              <w:rPr>
                <w:lang w:val="en-US"/>
              </w:rPr>
              <w:t>Yes</w:t>
            </w:r>
            <w:r w:rsidRPr="00750A8E">
              <w:rPr>
                <w:lang w:val="en-US"/>
              </w:rPr>
              <w:t xml:space="preserve"> </w:t>
            </w:r>
          </w:p>
          <w:p w14:paraId="35F6EA7F" w14:textId="70AEBDAF" w:rsidR="00053F3A" w:rsidRPr="006B5F5D" w:rsidRDefault="00750A8E" w:rsidP="00171CF0">
            <w:pPr>
              <w:pStyle w:val="Listeafsnit"/>
              <w:ind w:left="85"/>
              <w:rPr>
                <w:lang w:val="en-US"/>
              </w:rPr>
            </w:pPr>
            <w:r w:rsidRPr="006E488D">
              <w:rPr>
                <w:rFonts w:ascii="Segoe UI Symbol" w:hAnsi="Segoe UI Symbol" w:cs="Segoe UI Symbol"/>
                <w:lang w:val="en-US"/>
              </w:rPr>
              <w:t>☐</w:t>
            </w:r>
            <w:r w:rsidRPr="00750A8E">
              <w:rPr>
                <w:lang w:val="en-US"/>
              </w:rPr>
              <w:t xml:space="preserve"> </w:t>
            </w:r>
            <w:r>
              <w:rPr>
                <w:lang w:val="en-US"/>
              </w:rPr>
              <w:t>No</w:t>
            </w:r>
          </w:p>
        </w:tc>
      </w:tr>
      <w:tr w:rsidR="00EF1103" w:rsidRPr="00D21794" w14:paraId="52F74DDB" w14:textId="77777777" w:rsidTr="53377F6B">
        <w:trPr>
          <w:cantSplit/>
        </w:trPr>
        <w:tc>
          <w:tcPr>
            <w:tcW w:w="1866" w:type="pct"/>
            <w:tcBorders>
              <w:top w:val="single" w:sz="4" w:space="0" w:color="auto"/>
              <w:bottom w:val="single" w:sz="4" w:space="0" w:color="auto"/>
            </w:tcBorders>
            <w:vAlign w:val="center"/>
          </w:tcPr>
          <w:p w14:paraId="25386805" w14:textId="4E090845" w:rsidR="00EA7020" w:rsidRPr="00C5338F" w:rsidRDefault="56EC5C50" w:rsidP="009269C1">
            <w:pPr>
              <w:pStyle w:val="Listeafsnit"/>
              <w:numPr>
                <w:ilvl w:val="0"/>
                <w:numId w:val="8"/>
              </w:numPr>
              <w:ind w:left="85"/>
              <w:rPr>
                <w:lang w:val="en-US"/>
              </w:rPr>
            </w:pPr>
            <w:r w:rsidRPr="53377F6B">
              <w:rPr>
                <w:lang w:val="en-US"/>
              </w:rPr>
              <w:t>The PD-(L)1-inhibitor must be priced at the level of other recommended PD-(L)1-inhibitors</w:t>
            </w:r>
            <w:r w:rsidR="2F70C529" w:rsidRPr="53377F6B">
              <w:rPr>
                <w:lang w:val="en-US"/>
              </w:rPr>
              <w:t xml:space="preserve">. </w:t>
            </w:r>
            <w:r w:rsidRPr="53377F6B">
              <w:rPr>
                <w:lang w:val="en-US"/>
              </w:rPr>
              <w:t>The DMC assesses whether this condition is met</w:t>
            </w:r>
            <w:r w:rsidR="2F70C529" w:rsidRPr="53377F6B">
              <w:rPr>
                <w:lang w:val="en-US"/>
              </w:rPr>
              <w:t xml:space="preserve"> when receiving the request </w:t>
            </w:r>
            <w:r w:rsidRPr="53377F6B">
              <w:rPr>
                <w:lang w:val="en-US"/>
              </w:rPr>
              <w:t>based</w:t>
            </w:r>
            <w:r w:rsidR="7FC20812" w:rsidRPr="53377F6B">
              <w:rPr>
                <w:lang w:val="en-US"/>
              </w:rPr>
              <w:t xml:space="preserve"> on</w:t>
            </w:r>
            <w:r w:rsidRPr="53377F6B">
              <w:rPr>
                <w:lang w:val="en-US"/>
              </w:rPr>
              <w:t xml:space="preserve"> prices (SAIP) from </w:t>
            </w:r>
            <w:proofErr w:type="spellStart"/>
            <w:r w:rsidRPr="53377F6B">
              <w:rPr>
                <w:lang w:val="en-US"/>
              </w:rPr>
              <w:t>Amgros</w:t>
            </w:r>
            <w:proofErr w:type="spellEnd"/>
            <w:r w:rsidR="26633AA4" w:rsidRPr="53377F6B">
              <w:rPr>
                <w:lang w:val="en-US"/>
              </w:rPr>
              <w:t>.</w:t>
            </w:r>
          </w:p>
          <w:p w14:paraId="57CEFD84" w14:textId="2EBBE264" w:rsidR="009C496C" w:rsidRPr="00EF1103" w:rsidRDefault="009C496C" w:rsidP="00171CF0">
            <w:pPr>
              <w:pStyle w:val="Listeafsnit"/>
              <w:ind w:left="85"/>
              <w:rPr>
                <w:lang w:val="en-US"/>
              </w:rPr>
            </w:pPr>
          </w:p>
        </w:tc>
        <w:tc>
          <w:tcPr>
            <w:tcW w:w="3134" w:type="pct"/>
            <w:tcBorders>
              <w:top w:val="single" w:sz="4" w:space="0" w:color="auto"/>
              <w:bottom w:val="single" w:sz="4" w:space="0" w:color="auto"/>
            </w:tcBorders>
            <w:vAlign w:val="center"/>
          </w:tcPr>
          <w:p w14:paraId="59B70343" w14:textId="39A3E818" w:rsidR="0084521B" w:rsidRPr="00A60E40" w:rsidRDefault="7202D6C2" w:rsidP="00171CF0">
            <w:pPr>
              <w:pStyle w:val="Listeafsnit"/>
              <w:ind w:left="85"/>
              <w:rPr>
                <w:lang w:val="en-US"/>
              </w:rPr>
            </w:pPr>
            <w:r w:rsidRPr="35CB8D16">
              <w:rPr>
                <w:lang w:val="en-US"/>
              </w:rPr>
              <w:t>[</w:t>
            </w:r>
            <w:r w:rsidR="4E8C5EDE" w:rsidRPr="35CB8D16">
              <w:rPr>
                <w:lang w:val="en-US"/>
              </w:rPr>
              <w:t>Please state if ther</w:t>
            </w:r>
            <w:r w:rsidR="138C624C" w:rsidRPr="35CB8D16">
              <w:rPr>
                <w:lang w:val="en-US"/>
              </w:rPr>
              <w:t>e</w:t>
            </w:r>
            <w:r w:rsidR="4E8C5EDE" w:rsidRPr="35CB8D16">
              <w:rPr>
                <w:lang w:val="en-US"/>
              </w:rPr>
              <w:t xml:space="preserve"> </w:t>
            </w:r>
            <w:r w:rsidR="7C63A793" w:rsidRPr="35CB8D16">
              <w:rPr>
                <w:lang w:val="en-US"/>
              </w:rPr>
              <w:t xml:space="preserve">are any </w:t>
            </w:r>
            <w:r w:rsidR="5D4F1A4A" w:rsidRPr="35CB8D16">
              <w:rPr>
                <w:lang w:val="en-US"/>
              </w:rPr>
              <w:t>concerns</w:t>
            </w:r>
            <w:r w:rsidR="7223782C" w:rsidRPr="35CB8D16">
              <w:rPr>
                <w:lang w:val="en-US"/>
              </w:rPr>
              <w:t xml:space="preserve"> </w:t>
            </w:r>
            <w:r w:rsidR="35D7918A" w:rsidRPr="35CB8D16">
              <w:rPr>
                <w:lang w:val="en-US"/>
              </w:rPr>
              <w:t xml:space="preserve">regarding </w:t>
            </w:r>
            <w:r w:rsidR="7223782C" w:rsidRPr="35CB8D16">
              <w:rPr>
                <w:lang w:val="en-US"/>
              </w:rPr>
              <w:t xml:space="preserve">prices that the DMC and </w:t>
            </w:r>
            <w:proofErr w:type="spellStart"/>
            <w:r w:rsidR="7223782C" w:rsidRPr="35CB8D16">
              <w:rPr>
                <w:lang w:val="en-US"/>
              </w:rPr>
              <w:t>Amgros</w:t>
            </w:r>
            <w:proofErr w:type="spellEnd"/>
            <w:r w:rsidR="7223782C" w:rsidRPr="35CB8D16">
              <w:rPr>
                <w:lang w:val="en-US"/>
              </w:rPr>
              <w:t xml:space="preserve"> should be aware of</w:t>
            </w:r>
            <w:r w:rsidR="530B9ABA" w:rsidRPr="35CB8D16">
              <w:rPr>
                <w:lang w:val="en-US"/>
              </w:rPr>
              <w:t xml:space="preserve">; </w:t>
            </w:r>
            <w:r w:rsidR="2743697F" w:rsidRPr="35CB8D16">
              <w:rPr>
                <w:lang w:val="en-US"/>
              </w:rPr>
              <w:t>e.g. other package sizes</w:t>
            </w:r>
            <w:r w:rsidR="006A6755">
              <w:rPr>
                <w:lang w:val="en-US"/>
              </w:rPr>
              <w:t xml:space="preserve"> or formulations</w:t>
            </w:r>
            <w:r w:rsidR="2743697F" w:rsidRPr="35CB8D16">
              <w:rPr>
                <w:lang w:val="en-US"/>
              </w:rPr>
              <w:t>, more frequent hospital visits</w:t>
            </w:r>
            <w:r w:rsidR="25929405" w:rsidRPr="35CB8D16">
              <w:rPr>
                <w:lang w:val="en-US"/>
              </w:rPr>
              <w:t>, differences in duration of treatment</w:t>
            </w:r>
            <w:r w:rsidR="2743697F" w:rsidRPr="35CB8D16">
              <w:rPr>
                <w:lang w:val="en-US"/>
              </w:rPr>
              <w:t xml:space="preserve"> </w:t>
            </w:r>
            <w:r w:rsidR="008F6106" w:rsidRPr="35CB8D16">
              <w:rPr>
                <w:lang w:val="en-US"/>
              </w:rPr>
              <w:t>etc.</w:t>
            </w:r>
            <w:r w:rsidR="2743697F" w:rsidRPr="35CB8D16">
              <w:rPr>
                <w:lang w:val="en-US"/>
              </w:rPr>
              <w:t>]</w:t>
            </w:r>
          </w:p>
          <w:p w14:paraId="3AE08912" w14:textId="77777777" w:rsidR="00EF1103" w:rsidRPr="0005043D" w:rsidRDefault="00EF1103" w:rsidP="00171CF0">
            <w:pPr>
              <w:pStyle w:val="Listeafsnit"/>
              <w:ind w:left="85"/>
              <w:rPr>
                <w:b/>
                <w:bCs/>
                <w:lang w:val="en-US"/>
              </w:rPr>
            </w:pPr>
          </w:p>
        </w:tc>
      </w:tr>
      <w:tr w:rsidR="00A959A2" w:rsidRPr="00D21794" w14:paraId="5E3CEE8F" w14:textId="77777777" w:rsidTr="53377F6B">
        <w:trPr>
          <w:cantSplit/>
          <w:trHeight w:val="1488"/>
        </w:trPr>
        <w:tc>
          <w:tcPr>
            <w:tcW w:w="1866" w:type="pct"/>
            <w:tcBorders>
              <w:top w:val="single" w:sz="4" w:space="0" w:color="auto"/>
              <w:bottom w:val="single" w:sz="4" w:space="0" w:color="auto"/>
            </w:tcBorders>
            <w:vAlign w:val="center"/>
          </w:tcPr>
          <w:p w14:paraId="0119ECDD" w14:textId="1536EED8" w:rsidR="00A959A2" w:rsidRPr="008D1464" w:rsidRDefault="005645E5" w:rsidP="009269C1">
            <w:pPr>
              <w:pStyle w:val="Listeafsnit"/>
              <w:numPr>
                <w:ilvl w:val="0"/>
                <w:numId w:val="8"/>
              </w:numPr>
              <w:ind w:left="85"/>
              <w:rPr>
                <w:lang w:val="en-US"/>
              </w:rPr>
            </w:pPr>
            <w:r w:rsidRPr="005645E5">
              <w:rPr>
                <w:lang w:val="en-US"/>
              </w:rPr>
              <w:t xml:space="preserve">The </w:t>
            </w:r>
            <w:r>
              <w:rPr>
                <w:lang w:val="en-US"/>
              </w:rPr>
              <w:t>extension of indication</w:t>
            </w:r>
            <w:r w:rsidRPr="005645E5">
              <w:rPr>
                <w:lang w:val="en-US"/>
              </w:rPr>
              <w:t xml:space="preserve"> must not involve</w:t>
            </w:r>
            <w:r w:rsidR="004F08DD">
              <w:rPr>
                <w:lang w:val="en-US"/>
              </w:rPr>
              <w:t xml:space="preserve"> unusually</w:t>
            </w:r>
            <w:r w:rsidRPr="005645E5">
              <w:rPr>
                <w:lang w:val="en-US"/>
              </w:rPr>
              <w:t xml:space="preserve"> prolonged treatment compared to indications for PD-(L)1 inhibitors that the Danish Medicines Council has previously assessed</w:t>
            </w:r>
            <w:r w:rsidR="002C43A8">
              <w:rPr>
                <w:lang w:val="en-US"/>
              </w:rPr>
              <w:t>.</w:t>
            </w:r>
          </w:p>
        </w:tc>
        <w:tc>
          <w:tcPr>
            <w:tcW w:w="3134" w:type="pct"/>
            <w:tcBorders>
              <w:top w:val="single" w:sz="4" w:space="0" w:color="auto"/>
              <w:bottom w:val="single" w:sz="4" w:space="0" w:color="auto"/>
            </w:tcBorders>
            <w:vAlign w:val="center"/>
          </w:tcPr>
          <w:p w14:paraId="5AA099E6" w14:textId="306DEC7E" w:rsidR="00A959A2" w:rsidRPr="35CB8D16" w:rsidRDefault="00B471F0" w:rsidP="00171CF0">
            <w:pPr>
              <w:pStyle w:val="Listeafsnit"/>
              <w:ind w:left="85"/>
              <w:rPr>
                <w:lang w:val="en-US"/>
              </w:rPr>
            </w:pPr>
            <w:r>
              <w:rPr>
                <w:lang w:val="en-US"/>
              </w:rPr>
              <w:t>[Briefly describe</w:t>
            </w:r>
            <w:r w:rsidR="00133262">
              <w:rPr>
                <w:lang w:val="en-US"/>
              </w:rPr>
              <w:t xml:space="preserve"> treatment duration</w:t>
            </w:r>
            <w:r w:rsidR="000D224F">
              <w:rPr>
                <w:lang w:val="en-US"/>
              </w:rPr>
              <w:t xml:space="preserve"> as observed in the pivotal study</w:t>
            </w:r>
            <w:r w:rsidR="00133262">
              <w:rPr>
                <w:lang w:val="en-US"/>
              </w:rPr>
              <w:t xml:space="preserve">, including </w:t>
            </w:r>
            <w:r w:rsidR="006A5B4E">
              <w:rPr>
                <w:lang w:val="en-US"/>
              </w:rPr>
              <w:t xml:space="preserve">mean and </w:t>
            </w:r>
            <w:r w:rsidR="00133262">
              <w:rPr>
                <w:lang w:val="en-US"/>
              </w:rPr>
              <w:t xml:space="preserve">median </w:t>
            </w:r>
            <w:r w:rsidR="00D54D45">
              <w:rPr>
                <w:lang w:val="en-US"/>
              </w:rPr>
              <w:t>duration</w:t>
            </w:r>
            <w:r w:rsidR="000D224F">
              <w:rPr>
                <w:lang w:val="en-US"/>
              </w:rPr>
              <w:t xml:space="preserve"> of treatment</w:t>
            </w:r>
            <w:r w:rsidR="00D54D45">
              <w:rPr>
                <w:lang w:val="en-US"/>
              </w:rPr>
              <w:t xml:space="preserve"> </w:t>
            </w:r>
            <w:r w:rsidR="006A5B4E">
              <w:rPr>
                <w:lang w:val="en-US"/>
              </w:rPr>
              <w:t>as well as</w:t>
            </w:r>
            <w:r w:rsidR="00D54D45">
              <w:rPr>
                <w:lang w:val="en-US"/>
              </w:rPr>
              <w:t xml:space="preserve"> </w:t>
            </w:r>
            <w:r w:rsidR="007637EA">
              <w:rPr>
                <w:lang w:val="en-US"/>
              </w:rPr>
              <w:t>key</w:t>
            </w:r>
            <w:r w:rsidR="00D54D45">
              <w:rPr>
                <w:lang w:val="en-US"/>
              </w:rPr>
              <w:t xml:space="preserve"> stopping rules (if applicable)]</w:t>
            </w:r>
          </w:p>
        </w:tc>
      </w:tr>
      <w:tr w:rsidR="00A977AB" w:rsidRPr="00951386" w14:paraId="73AF1188" w14:textId="77777777" w:rsidTr="53377F6B">
        <w:trPr>
          <w:cantSplit/>
        </w:trPr>
        <w:tc>
          <w:tcPr>
            <w:tcW w:w="1866" w:type="pct"/>
            <w:tcBorders>
              <w:top w:val="single" w:sz="4" w:space="0" w:color="auto"/>
              <w:bottom w:val="single" w:sz="4" w:space="0" w:color="auto"/>
            </w:tcBorders>
            <w:shd w:val="clear" w:color="auto" w:fill="666666" w:themeFill="accent5"/>
          </w:tcPr>
          <w:p w14:paraId="1D2845B5" w14:textId="77777777" w:rsidR="00A977AB" w:rsidRDefault="0473F7AC" w:rsidP="2FD5D836">
            <w:pPr>
              <w:pStyle w:val="Tabel-Tekst"/>
              <w:spacing w:before="60" w:after="60"/>
              <w:rPr>
                <w:b/>
                <w:bCs/>
                <w:color w:val="FFFFFF" w:themeColor="background1"/>
                <w:lang w:val="en-GB"/>
              </w:rPr>
            </w:pPr>
            <w:r w:rsidRPr="53377F6B">
              <w:rPr>
                <w:b/>
                <w:bCs/>
                <w:color w:val="FFFFFF" w:themeColor="background1"/>
                <w:lang w:val="en-GB"/>
              </w:rPr>
              <w:t>E</w:t>
            </w:r>
            <w:r w:rsidR="210CA8EE" w:rsidRPr="53377F6B">
              <w:rPr>
                <w:b/>
                <w:bCs/>
                <w:color w:val="FFFFFF" w:themeColor="background1"/>
                <w:lang w:val="en-GB"/>
              </w:rPr>
              <w:t>xtension</w:t>
            </w:r>
            <w:r w:rsidR="70A72C6D" w:rsidRPr="53377F6B">
              <w:rPr>
                <w:b/>
                <w:bCs/>
                <w:color w:val="FFFFFF" w:themeColor="background1"/>
                <w:lang w:val="en-GB"/>
              </w:rPr>
              <w:t>s</w:t>
            </w:r>
            <w:r w:rsidR="210CA8EE" w:rsidRPr="53377F6B">
              <w:rPr>
                <w:b/>
                <w:bCs/>
                <w:color w:val="FFFFFF" w:themeColor="background1"/>
                <w:lang w:val="en-GB"/>
              </w:rPr>
              <w:t xml:space="preserve"> of</w:t>
            </w:r>
            <w:r w:rsidR="486F1DC9" w:rsidRPr="53377F6B">
              <w:rPr>
                <w:b/>
                <w:bCs/>
                <w:color w:val="FFFFFF" w:themeColor="background1"/>
                <w:lang w:val="en-GB"/>
              </w:rPr>
              <w:t xml:space="preserve"> indication </w:t>
            </w:r>
            <w:r w:rsidR="210CA8EE" w:rsidRPr="53377F6B">
              <w:rPr>
                <w:b/>
                <w:bCs/>
                <w:color w:val="FFFFFF" w:themeColor="background1"/>
                <w:lang w:val="en-GB"/>
              </w:rPr>
              <w:t>from adults to younger age gr</w:t>
            </w:r>
            <w:r w:rsidR="513C8157" w:rsidRPr="53377F6B">
              <w:rPr>
                <w:b/>
                <w:bCs/>
                <w:color w:val="FFFFFF" w:themeColor="background1"/>
                <w:lang w:val="en-GB"/>
              </w:rPr>
              <w:t>oups</w:t>
            </w:r>
          </w:p>
          <w:p w14:paraId="1630C536" w14:textId="1EA3E62C" w:rsidR="00B152DF" w:rsidRPr="00B152DF" w:rsidRDefault="00B152DF" w:rsidP="00B152DF">
            <w:pPr>
              <w:pStyle w:val="Tabel-Tekst"/>
              <w:spacing w:before="60" w:after="60"/>
              <w:rPr>
                <w:bCs/>
                <w:color w:val="FFFFFF" w:themeColor="background1"/>
                <w:lang w:val="en-US"/>
              </w:rPr>
            </w:pPr>
            <w:r w:rsidRPr="00B152DF">
              <w:rPr>
                <w:bCs/>
                <w:color w:val="FFFFFF" w:themeColor="background1"/>
                <w:lang w:val="en-GB"/>
              </w:rPr>
              <w:t>Criteria:</w:t>
            </w:r>
          </w:p>
        </w:tc>
        <w:tc>
          <w:tcPr>
            <w:tcW w:w="3134" w:type="pct"/>
            <w:tcBorders>
              <w:top w:val="single" w:sz="4" w:space="0" w:color="auto"/>
              <w:bottom w:val="single" w:sz="4" w:space="0" w:color="auto"/>
            </w:tcBorders>
            <w:shd w:val="clear" w:color="auto" w:fill="666666" w:themeFill="accent5"/>
            <w:vAlign w:val="center"/>
          </w:tcPr>
          <w:p w14:paraId="680A7172" w14:textId="2AA00E9D" w:rsidR="00682238" w:rsidRPr="00853FAB" w:rsidRDefault="00682238" w:rsidP="00171CF0">
            <w:pPr>
              <w:autoSpaceDE w:val="0"/>
              <w:autoSpaceDN w:val="0"/>
              <w:adjustRightInd w:val="0"/>
              <w:spacing w:line="240" w:lineRule="auto"/>
              <w:ind w:left="85"/>
              <w:rPr>
                <w:i/>
                <w:iCs/>
                <w:color w:val="FFFFFF" w:themeColor="background1"/>
                <w:lang w:val="en-US"/>
              </w:rPr>
            </w:pPr>
          </w:p>
        </w:tc>
      </w:tr>
      <w:tr w:rsidR="005973CB" w:rsidRPr="00D21794" w14:paraId="474DB123" w14:textId="77777777" w:rsidTr="53377F6B">
        <w:trPr>
          <w:cantSplit/>
        </w:trPr>
        <w:tc>
          <w:tcPr>
            <w:tcW w:w="1866" w:type="pct"/>
            <w:tcBorders>
              <w:top w:val="single" w:sz="4" w:space="0" w:color="auto"/>
              <w:bottom w:val="single" w:sz="4" w:space="0" w:color="auto"/>
            </w:tcBorders>
          </w:tcPr>
          <w:p w14:paraId="4745B433" w14:textId="13508AE9" w:rsidR="00CA0385" w:rsidRPr="0023058C" w:rsidRDefault="005973CB" w:rsidP="009269C1">
            <w:pPr>
              <w:pStyle w:val="Listeafsnit"/>
              <w:numPr>
                <w:ilvl w:val="0"/>
                <w:numId w:val="6"/>
              </w:numPr>
              <w:ind w:left="85"/>
              <w:rPr>
                <w:lang w:val="en-US"/>
              </w:rPr>
            </w:pPr>
            <w:r w:rsidRPr="0023058C">
              <w:rPr>
                <w:lang w:val="en-US"/>
              </w:rPr>
              <w:t>It is an extension of the indication within the same disease, but to a younger</w:t>
            </w:r>
            <w:r w:rsidR="00B35DE5">
              <w:rPr>
                <w:lang w:val="en-US"/>
              </w:rPr>
              <w:t xml:space="preserve"> patient</w:t>
            </w:r>
            <w:r w:rsidRPr="0023058C">
              <w:rPr>
                <w:lang w:val="en-US"/>
              </w:rPr>
              <w:t xml:space="preserve"> group</w:t>
            </w:r>
            <w:r w:rsidR="002C43A8">
              <w:rPr>
                <w:lang w:val="en-US"/>
              </w:rPr>
              <w:t>.</w:t>
            </w:r>
          </w:p>
          <w:p w14:paraId="2CB67AA0" w14:textId="77777777" w:rsidR="005973CB" w:rsidRPr="00853FAB" w:rsidRDefault="005973CB" w:rsidP="00171CF0">
            <w:pPr>
              <w:pStyle w:val="Listeafsnit"/>
              <w:ind w:left="85"/>
              <w:rPr>
                <w:b/>
                <w:bCs/>
                <w:lang w:val="en-GB"/>
              </w:rPr>
            </w:pPr>
          </w:p>
        </w:tc>
        <w:tc>
          <w:tcPr>
            <w:tcW w:w="3134" w:type="pct"/>
            <w:tcBorders>
              <w:top w:val="single" w:sz="4" w:space="0" w:color="auto"/>
              <w:bottom w:val="single" w:sz="4" w:space="0" w:color="auto"/>
            </w:tcBorders>
            <w:vAlign w:val="center"/>
          </w:tcPr>
          <w:p w14:paraId="6F8B1FBE" w14:textId="1CA9EEC4" w:rsidR="005973CB" w:rsidRPr="00EA4111" w:rsidRDefault="00EA4111" w:rsidP="00171CF0">
            <w:pPr>
              <w:pStyle w:val="Listeafsnit"/>
              <w:ind w:left="85"/>
              <w:rPr>
                <w:b/>
                <w:lang w:val="en-GB"/>
              </w:rPr>
            </w:pPr>
            <w:r w:rsidRPr="002326BF">
              <w:rPr>
                <w:lang w:val="en-US"/>
              </w:rPr>
              <w:t>[</w:t>
            </w:r>
            <w:r w:rsidR="00F527E3" w:rsidRPr="00EA4111">
              <w:rPr>
                <w:lang w:val="en-GB"/>
              </w:rPr>
              <w:t xml:space="preserve">State the </w:t>
            </w:r>
            <w:r w:rsidR="00021FB8" w:rsidRPr="00EA4111">
              <w:rPr>
                <w:lang w:val="en-GB"/>
              </w:rPr>
              <w:t>original and new indication</w:t>
            </w:r>
            <w:r w:rsidRPr="00EA4111">
              <w:rPr>
                <w:lang w:val="en-US"/>
              </w:rPr>
              <w:t>]</w:t>
            </w:r>
          </w:p>
        </w:tc>
      </w:tr>
      <w:tr w:rsidR="005973CB" w:rsidRPr="00D21794" w14:paraId="2ACA6555" w14:textId="77777777" w:rsidTr="00465E87">
        <w:trPr>
          <w:cantSplit/>
        </w:trPr>
        <w:tc>
          <w:tcPr>
            <w:tcW w:w="1866" w:type="pct"/>
            <w:tcBorders>
              <w:top w:val="single" w:sz="4" w:space="0" w:color="auto"/>
              <w:bottom w:val="single" w:sz="4" w:space="0" w:color="auto"/>
            </w:tcBorders>
          </w:tcPr>
          <w:p w14:paraId="55541486" w14:textId="41CBFCD5" w:rsidR="00152116" w:rsidRPr="00227AB3" w:rsidRDefault="00ED6115" w:rsidP="009269C1">
            <w:pPr>
              <w:pStyle w:val="Listeafsnit"/>
              <w:numPr>
                <w:ilvl w:val="0"/>
                <w:numId w:val="6"/>
              </w:numPr>
              <w:ind w:left="85"/>
              <w:rPr>
                <w:lang w:val="en-US"/>
              </w:rPr>
            </w:pPr>
            <w:r w:rsidRPr="00E04DBD">
              <w:rPr>
                <w:lang w:val="en-US"/>
              </w:rPr>
              <w:t>Efficacy and safety in t</w:t>
            </w:r>
            <w:r>
              <w:rPr>
                <w:lang w:val="en-US"/>
              </w:rPr>
              <w:t>he younger age group(s) is the same or better than in adults</w:t>
            </w:r>
            <w:r w:rsidR="002C43A8">
              <w:rPr>
                <w:lang w:val="en-US"/>
              </w:rPr>
              <w:t>.</w:t>
            </w:r>
          </w:p>
          <w:p w14:paraId="3E858CE7" w14:textId="77777777" w:rsidR="005973CB" w:rsidRPr="00853FAB" w:rsidRDefault="005973CB" w:rsidP="00171CF0">
            <w:pPr>
              <w:pStyle w:val="Listeafsnit"/>
              <w:ind w:left="85"/>
              <w:rPr>
                <w:b/>
                <w:bCs/>
                <w:lang w:val="en-GB"/>
              </w:rPr>
            </w:pPr>
          </w:p>
        </w:tc>
        <w:tc>
          <w:tcPr>
            <w:tcW w:w="3134" w:type="pct"/>
            <w:tcBorders>
              <w:top w:val="single" w:sz="4" w:space="0" w:color="auto"/>
              <w:bottom w:val="single" w:sz="4" w:space="0" w:color="auto"/>
            </w:tcBorders>
            <w:vAlign w:val="center"/>
          </w:tcPr>
          <w:p w14:paraId="247B5721" w14:textId="613DDEAE" w:rsidR="005973CB" w:rsidRPr="00EA4111" w:rsidRDefault="3AFE5869" w:rsidP="00171CF0">
            <w:pPr>
              <w:pStyle w:val="Listeafsnit"/>
              <w:ind w:left="85"/>
              <w:rPr>
                <w:b/>
                <w:bCs/>
                <w:lang w:val="en-GB"/>
              </w:rPr>
            </w:pPr>
            <w:r w:rsidRPr="2FD5D836">
              <w:rPr>
                <w:lang w:val="en-US"/>
              </w:rPr>
              <w:t>[</w:t>
            </w:r>
            <w:r w:rsidR="33EF211F" w:rsidRPr="2FD5D836">
              <w:rPr>
                <w:lang w:val="en-US"/>
              </w:rPr>
              <w:t xml:space="preserve">To support this </w:t>
            </w:r>
            <w:r w:rsidR="66FD5257" w:rsidRPr="2FD5D836">
              <w:rPr>
                <w:lang w:val="en-US"/>
              </w:rPr>
              <w:t>assertion,</w:t>
            </w:r>
            <w:r w:rsidR="33EF211F" w:rsidRPr="2FD5D836">
              <w:rPr>
                <w:lang w:val="en-US"/>
              </w:rPr>
              <w:t xml:space="preserve"> include k</w:t>
            </w:r>
            <w:r w:rsidRPr="2FD5D836">
              <w:rPr>
                <w:lang w:val="en-US"/>
              </w:rPr>
              <w:t>ey references</w:t>
            </w:r>
            <w:r w:rsidR="356D3FA8" w:rsidRPr="2FD5D836">
              <w:rPr>
                <w:lang w:val="en-US"/>
              </w:rPr>
              <w:t xml:space="preserve"> and</w:t>
            </w:r>
            <w:r w:rsidRPr="2FD5D836">
              <w:rPr>
                <w:lang w:val="en-US"/>
              </w:rPr>
              <w:t xml:space="preserve"> trial </w:t>
            </w:r>
            <w:r w:rsidR="356D3FA8" w:rsidRPr="2FD5D836">
              <w:rPr>
                <w:lang w:val="en-US"/>
              </w:rPr>
              <w:t xml:space="preserve">IDs </w:t>
            </w:r>
            <w:r w:rsidRPr="2FD5D836">
              <w:rPr>
                <w:lang w:val="en-US"/>
              </w:rPr>
              <w:t>relevant for the asses</w:t>
            </w:r>
            <w:r w:rsidR="193E876A" w:rsidRPr="2FD5D836">
              <w:rPr>
                <w:lang w:val="en-US"/>
              </w:rPr>
              <w:t>s</w:t>
            </w:r>
            <w:r w:rsidRPr="2FD5D836">
              <w:rPr>
                <w:lang w:val="en-US"/>
              </w:rPr>
              <w:t>ment]</w:t>
            </w:r>
          </w:p>
        </w:tc>
      </w:tr>
      <w:tr w:rsidR="005973CB" w:rsidRPr="00D21794" w14:paraId="30B91151" w14:textId="77777777" w:rsidTr="53377F6B">
        <w:trPr>
          <w:cantSplit/>
        </w:trPr>
        <w:tc>
          <w:tcPr>
            <w:tcW w:w="1866" w:type="pct"/>
            <w:tcBorders>
              <w:top w:val="single" w:sz="4" w:space="0" w:color="auto"/>
              <w:bottom w:val="single" w:sz="4" w:space="0" w:color="auto"/>
            </w:tcBorders>
          </w:tcPr>
          <w:p w14:paraId="6D927E5B" w14:textId="015C3FB9" w:rsidR="005973CB" w:rsidRPr="008F6106" w:rsidRDefault="00ED6115" w:rsidP="009269C1">
            <w:pPr>
              <w:pStyle w:val="Listeafsnit"/>
              <w:numPr>
                <w:ilvl w:val="0"/>
                <w:numId w:val="6"/>
              </w:numPr>
              <w:autoSpaceDE w:val="0"/>
              <w:autoSpaceDN w:val="0"/>
              <w:adjustRightInd w:val="0"/>
              <w:spacing w:line="240" w:lineRule="auto"/>
              <w:ind w:left="85"/>
              <w:rPr>
                <w:b/>
                <w:bCs/>
                <w:color w:val="323232" w:themeColor="accent3"/>
                <w:lang w:val="en-GB"/>
              </w:rPr>
            </w:pPr>
            <w:r w:rsidRPr="008F6106">
              <w:rPr>
                <w:color w:val="323232" w:themeColor="accent3"/>
                <w:lang w:val="en-US"/>
              </w:rPr>
              <w:t xml:space="preserve">The </w:t>
            </w:r>
            <w:r w:rsidR="00EE0DC3" w:rsidRPr="008F6106">
              <w:rPr>
                <w:color w:val="323232" w:themeColor="accent3"/>
                <w:lang w:val="en-US"/>
              </w:rPr>
              <w:t xml:space="preserve">medicine </w:t>
            </w:r>
            <w:r w:rsidRPr="008F6106">
              <w:rPr>
                <w:color w:val="323232" w:themeColor="accent3"/>
                <w:lang w:val="en-US"/>
              </w:rPr>
              <w:t>must be recommended by the DMC for adults</w:t>
            </w:r>
            <w:r w:rsidR="002C43A8">
              <w:rPr>
                <w:color w:val="323232" w:themeColor="accent3"/>
                <w:lang w:val="en-US"/>
              </w:rPr>
              <w:t>.</w:t>
            </w:r>
          </w:p>
          <w:p w14:paraId="343F3DE5" w14:textId="5C4373C8" w:rsidR="00C10D0B" w:rsidRPr="00A84562" w:rsidRDefault="00C10D0B" w:rsidP="00171CF0">
            <w:pPr>
              <w:pStyle w:val="Listeafsnit"/>
              <w:ind w:left="85"/>
              <w:rPr>
                <w:b/>
                <w:bCs/>
                <w:lang w:val="en-GB"/>
              </w:rPr>
            </w:pPr>
          </w:p>
        </w:tc>
        <w:tc>
          <w:tcPr>
            <w:tcW w:w="3134" w:type="pct"/>
            <w:tcBorders>
              <w:top w:val="single" w:sz="4" w:space="0" w:color="auto"/>
              <w:bottom w:val="single" w:sz="4" w:space="0" w:color="auto"/>
            </w:tcBorders>
            <w:vAlign w:val="center"/>
          </w:tcPr>
          <w:p w14:paraId="79363C6D" w14:textId="43DD6FB1" w:rsidR="005973CB" w:rsidRPr="00A84562" w:rsidRDefault="00706FDD" w:rsidP="00171CF0">
            <w:pPr>
              <w:pStyle w:val="Listeafsnit"/>
              <w:ind w:left="85"/>
              <w:rPr>
                <w:lang w:val="en-US"/>
              </w:rPr>
            </w:pPr>
            <w:r w:rsidRPr="00AD1DBA">
              <w:rPr>
                <w:lang w:val="en-US"/>
              </w:rPr>
              <w:t>[</w:t>
            </w:r>
            <w:r w:rsidR="00365122" w:rsidRPr="00A84562">
              <w:rPr>
                <w:lang w:val="en-US"/>
              </w:rPr>
              <w:t>Include</w:t>
            </w:r>
            <w:r w:rsidR="005A2FB5">
              <w:rPr>
                <w:lang w:val="en-US"/>
              </w:rPr>
              <w:t xml:space="preserve"> a</w:t>
            </w:r>
            <w:r w:rsidR="00365122" w:rsidRPr="00A84562">
              <w:rPr>
                <w:lang w:val="en-US"/>
              </w:rPr>
              <w:t xml:space="preserve"> link to the </w:t>
            </w:r>
            <w:r w:rsidR="00CA1D7C">
              <w:rPr>
                <w:lang w:val="en-US"/>
              </w:rPr>
              <w:t xml:space="preserve">DMC </w:t>
            </w:r>
            <w:r w:rsidR="00956804" w:rsidRPr="00A84562">
              <w:rPr>
                <w:lang w:val="en-US"/>
              </w:rPr>
              <w:t>recommendation for adults</w:t>
            </w:r>
            <w:r w:rsidRPr="00AD1DBA">
              <w:rPr>
                <w:lang w:val="en-US"/>
              </w:rPr>
              <w:t>]</w:t>
            </w:r>
          </w:p>
        </w:tc>
      </w:tr>
      <w:tr w:rsidR="00ED6115" w:rsidRPr="00D21794" w14:paraId="2F99C87D" w14:textId="77777777" w:rsidTr="53377F6B">
        <w:trPr>
          <w:cantSplit/>
          <w:trHeight w:val="1137"/>
        </w:trPr>
        <w:tc>
          <w:tcPr>
            <w:tcW w:w="1866" w:type="pct"/>
            <w:tcBorders>
              <w:top w:val="single" w:sz="4" w:space="0" w:color="auto"/>
              <w:bottom w:val="single" w:sz="4" w:space="0" w:color="auto"/>
            </w:tcBorders>
            <w:vAlign w:val="center"/>
          </w:tcPr>
          <w:p w14:paraId="2E123562" w14:textId="0AF17EA0" w:rsidR="00ED6115" w:rsidRPr="00EA4111" w:rsidRDefault="00ED6115" w:rsidP="009269C1">
            <w:pPr>
              <w:pStyle w:val="Listeafsnit"/>
              <w:numPr>
                <w:ilvl w:val="0"/>
                <w:numId w:val="6"/>
              </w:numPr>
              <w:autoSpaceDE w:val="0"/>
              <w:autoSpaceDN w:val="0"/>
              <w:adjustRightInd w:val="0"/>
              <w:spacing w:line="240" w:lineRule="auto"/>
              <w:ind w:left="85"/>
              <w:rPr>
                <w:rFonts w:cs="Calibri"/>
                <w:color w:val="000000"/>
                <w:lang w:val="en-US"/>
              </w:rPr>
            </w:pPr>
            <w:r w:rsidRPr="008F6106">
              <w:rPr>
                <w:rFonts w:cs="Calibri"/>
                <w:color w:val="323232" w:themeColor="accent3"/>
                <w:lang w:val="en-US"/>
              </w:rPr>
              <w:t xml:space="preserve">The </w:t>
            </w:r>
            <w:r w:rsidR="00E21C93" w:rsidRPr="008F6106">
              <w:rPr>
                <w:rFonts w:cs="Calibri"/>
                <w:color w:val="323232" w:themeColor="accent3"/>
                <w:lang w:val="en-US"/>
              </w:rPr>
              <w:t xml:space="preserve">medicinal </w:t>
            </w:r>
            <w:r w:rsidRPr="008F6106">
              <w:rPr>
                <w:rFonts w:cs="Calibri"/>
                <w:color w:val="323232" w:themeColor="accent3"/>
                <w:lang w:val="en-US"/>
              </w:rPr>
              <w:t>costs for treating the younger age group(s) must be at the same level as the costs for treating adults</w:t>
            </w:r>
            <w:r w:rsidR="002C43A8">
              <w:rPr>
                <w:rFonts w:cs="Calibri"/>
                <w:color w:val="323232" w:themeColor="accent3"/>
                <w:lang w:val="en-US"/>
              </w:rPr>
              <w:t>.</w:t>
            </w:r>
          </w:p>
        </w:tc>
        <w:tc>
          <w:tcPr>
            <w:tcW w:w="3134" w:type="pct"/>
            <w:tcBorders>
              <w:top w:val="single" w:sz="4" w:space="0" w:color="auto"/>
              <w:bottom w:val="single" w:sz="4" w:space="0" w:color="auto"/>
            </w:tcBorders>
            <w:vAlign w:val="center"/>
          </w:tcPr>
          <w:p w14:paraId="0B96B491" w14:textId="330BE225" w:rsidR="00ED6115" w:rsidRPr="0005043D" w:rsidRDefault="00956804" w:rsidP="00171CF0">
            <w:pPr>
              <w:pStyle w:val="Listeafsnit"/>
              <w:ind w:left="85"/>
              <w:rPr>
                <w:b/>
                <w:bCs/>
                <w:lang w:val="en-US"/>
              </w:rPr>
            </w:pPr>
            <w:r w:rsidRPr="00CF71C5">
              <w:rPr>
                <w:lang w:val="en-US"/>
              </w:rPr>
              <w:t>[</w:t>
            </w:r>
            <w:r>
              <w:rPr>
                <w:lang w:val="en-US"/>
              </w:rPr>
              <w:t xml:space="preserve">The DMC Secretariat receives the prices from </w:t>
            </w:r>
            <w:proofErr w:type="spellStart"/>
            <w:r>
              <w:rPr>
                <w:lang w:val="en-US"/>
              </w:rPr>
              <w:t>Amgros</w:t>
            </w:r>
            <w:proofErr w:type="spellEnd"/>
            <w:r>
              <w:rPr>
                <w:lang w:val="en-US"/>
              </w:rPr>
              <w:t xml:space="preserve">. </w:t>
            </w:r>
            <w:r w:rsidRPr="001918BC">
              <w:rPr>
                <w:lang w:val="en-US"/>
              </w:rPr>
              <w:t>Please state</w:t>
            </w:r>
            <w:r>
              <w:rPr>
                <w:lang w:val="en-US"/>
              </w:rPr>
              <w:t xml:space="preserve"> if ther</w:t>
            </w:r>
            <w:r w:rsidR="0050050F">
              <w:rPr>
                <w:lang w:val="en-US"/>
              </w:rPr>
              <w:t>e</w:t>
            </w:r>
            <w:r>
              <w:rPr>
                <w:lang w:val="en-US"/>
              </w:rPr>
              <w:t xml:space="preserve"> are any concerns </w:t>
            </w:r>
            <w:r w:rsidR="0050732B">
              <w:rPr>
                <w:lang w:val="en-US"/>
              </w:rPr>
              <w:t xml:space="preserve">regarding </w:t>
            </w:r>
            <w:r>
              <w:rPr>
                <w:lang w:val="en-US"/>
              </w:rPr>
              <w:t xml:space="preserve">prices that the DMC and </w:t>
            </w:r>
            <w:proofErr w:type="spellStart"/>
            <w:r>
              <w:rPr>
                <w:lang w:val="en-US"/>
              </w:rPr>
              <w:t>Amgros</w:t>
            </w:r>
            <w:proofErr w:type="spellEnd"/>
            <w:r>
              <w:rPr>
                <w:lang w:val="en-US"/>
              </w:rPr>
              <w:t xml:space="preserve"> should be aware of</w:t>
            </w:r>
            <w:r w:rsidR="00A91541">
              <w:rPr>
                <w:lang w:val="en-US"/>
              </w:rPr>
              <w:t>;</w:t>
            </w:r>
            <w:r w:rsidRPr="00EB0315">
              <w:rPr>
                <w:lang w:val="en-US"/>
              </w:rPr>
              <w:t xml:space="preserve"> </w:t>
            </w:r>
            <w:r w:rsidR="00706FDD" w:rsidRPr="00992364">
              <w:rPr>
                <w:lang w:val="en-US"/>
              </w:rPr>
              <w:t>e.g. other package sizes, more frequent hospital visits</w:t>
            </w:r>
            <w:r w:rsidR="00295244">
              <w:rPr>
                <w:lang w:val="en-US"/>
              </w:rPr>
              <w:t>, treatment duration beyond 2 years</w:t>
            </w:r>
            <w:r w:rsidR="008C19BD">
              <w:rPr>
                <w:lang w:val="en-US"/>
              </w:rPr>
              <w:t xml:space="preserve"> </w:t>
            </w:r>
            <w:r w:rsidR="008F6106">
              <w:rPr>
                <w:lang w:val="en-US"/>
              </w:rPr>
              <w:t>etc.</w:t>
            </w:r>
            <w:r w:rsidR="00706FDD" w:rsidRPr="00EB0315">
              <w:rPr>
                <w:lang w:val="en-US"/>
              </w:rPr>
              <w:t>]</w:t>
            </w:r>
          </w:p>
        </w:tc>
      </w:tr>
    </w:tbl>
    <w:p w14:paraId="324309BC" w14:textId="77777777" w:rsidR="00465E87" w:rsidRPr="00D416A1" w:rsidRDefault="00465E87" w:rsidP="00465E87">
      <w:pPr>
        <w:pStyle w:val="Opstilling-talellerbogst2"/>
        <w:numPr>
          <w:ilvl w:val="0"/>
          <w:numId w:val="0"/>
        </w:numPr>
        <w:spacing w:before="0" w:line="360" w:lineRule="auto"/>
        <w:rPr>
          <w:lang w:val="en-US"/>
        </w:rPr>
      </w:pPr>
      <w:bookmarkStart w:id="3" w:name="_Ref145064024"/>
    </w:p>
    <w:p w14:paraId="6566662A" w14:textId="4B283BE1" w:rsidR="003B6AC1" w:rsidRPr="00CB3BF3" w:rsidRDefault="2C8462FF" w:rsidP="006A6905">
      <w:pPr>
        <w:pStyle w:val="Overskrift-udennummer"/>
        <w:numPr>
          <w:ilvl w:val="0"/>
          <w:numId w:val="7"/>
        </w:numPr>
      </w:pPr>
      <w:proofErr w:type="spellStart"/>
      <w:r>
        <w:t>Other</w:t>
      </w:r>
      <w:proofErr w:type="spellEnd"/>
      <w:r>
        <w:t xml:space="preserve"> relevant information</w:t>
      </w:r>
      <w:bookmarkEnd w:id="3"/>
    </w:p>
    <w:p w14:paraId="18602FF1" w14:textId="441A0136" w:rsidR="00582C29" w:rsidRDefault="00E30777" w:rsidP="00066633">
      <w:pPr>
        <w:ind w:left="-320"/>
        <w:rPr>
          <w:lang w:val="en-GB"/>
        </w:rPr>
      </w:pPr>
      <w:r>
        <w:rPr>
          <w:lang w:val="en-GB"/>
        </w:rPr>
        <w:t>[</w:t>
      </w:r>
      <w:r w:rsidR="003B6AC1" w:rsidRPr="00B26BEA">
        <w:rPr>
          <w:lang w:val="en-GB"/>
        </w:rPr>
        <w:t>If there are any</w:t>
      </w:r>
      <w:r w:rsidR="00BC4C73" w:rsidRPr="00B26BEA">
        <w:rPr>
          <w:lang w:val="en-GB"/>
        </w:rPr>
        <w:t xml:space="preserve"> questions</w:t>
      </w:r>
      <w:r w:rsidR="001D0885" w:rsidRPr="00B26BEA">
        <w:rPr>
          <w:lang w:val="en-GB"/>
        </w:rPr>
        <w:t xml:space="preserve"> </w:t>
      </w:r>
      <w:r w:rsidR="003B6AC1" w:rsidRPr="00B26BEA">
        <w:rPr>
          <w:lang w:val="en-GB"/>
        </w:rPr>
        <w:t xml:space="preserve">that the </w:t>
      </w:r>
      <w:r w:rsidR="005F0773">
        <w:rPr>
          <w:lang w:val="en-GB"/>
        </w:rPr>
        <w:t>DMC</w:t>
      </w:r>
      <w:r w:rsidR="003B6AC1" w:rsidRPr="00B26BEA">
        <w:rPr>
          <w:lang w:val="en-GB"/>
        </w:rPr>
        <w:t xml:space="preserve"> Secretariat and</w:t>
      </w:r>
      <w:r w:rsidR="00D26648">
        <w:rPr>
          <w:lang w:val="en-GB"/>
        </w:rPr>
        <w:t xml:space="preserve"> potentially</w:t>
      </w:r>
      <w:r w:rsidR="003B6AC1" w:rsidRPr="00B26BEA">
        <w:rPr>
          <w:lang w:val="en-GB"/>
        </w:rPr>
        <w:t xml:space="preserve"> the expert committee should be aware of, these can be stated here. Indicate any specific questions or topics that you wish to discuss with the Secretariat before submission of the application.</w:t>
      </w:r>
      <w:r>
        <w:rPr>
          <w:lang w:val="en-GB"/>
        </w:rPr>
        <w:t>]</w:t>
      </w:r>
      <w:r w:rsidR="006515B5" w:rsidRPr="00B26BEA">
        <w:rPr>
          <w:lang w:val="en-GB"/>
        </w:rPr>
        <w:t xml:space="preserve"> </w:t>
      </w:r>
    </w:p>
    <w:p w14:paraId="031E9EC9" w14:textId="77777777" w:rsidR="00582C29" w:rsidRDefault="00582C29">
      <w:pPr>
        <w:ind w:left="0"/>
        <w:rPr>
          <w:lang w:val="en-GB"/>
        </w:rPr>
      </w:pPr>
      <w:r>
        <w:rPr>
          <w:lang w:val="en-GB"/>
        </w:rPr>
        <w:br w:type="page"/>
      </w:r>
    </w:p>
    <w:p w14:paraId="75129A2B" w14:textId="2192F1CD" w:rsidR="005B1627" w:rsidRPr="009337C4" w:rsidRDefault="005B1627" w:rsidP="00E74069">
      <w:pPr>
        <w:rPr>
          <w:lang w:val="en-GB"/>
        </w:rPr>
      </w:pPr>
    </w:p>
    <w:tbl>
      <w:tblPr>
        <w:tblStyle w:val="Medicinrdet-Basic2"/>
        <w:tblW w:w="5396" w:type="pct"/>
        <w:tblInd w:w="-709" w:type="dxa"/>
        <w:tblLayout w:type="fixed"/>
        <w:tblLook w:val="0420" w:firstRow="1" w:lastRow="0" w:firstColumn="0" w:lastColumn="0" w:noHBand="0" w:noVBand="1"/>
        <w:tblCaption w:val="Versionlog"/>
        <w:tblDescription w:val="Denne tabel viser dokumentets versionslog"/>
      </w:tblPr>
      <w:tblGrid>
        <w:gridCol w:w="2736"/>
        <w:gridCol w:w="2026"/>
        <w:gridCol w:w="4905"/>
      </w:tblGrid>
      <w:tr w:rsidR="004C34BD" w14:paraId="6111385E" w14:textId="77777777" w:rsidTr="53377F6B">
        <w:trPr>
          <w:cnfStyle w:val="100000000000" w:firstRow="1" w:lastRow="0" w:firstColumn="0" w:lastColumn="0" w:oddVBand="0" w:evenVBand="0" w:oddHBand="0" w:evenHBand="0" w:firstRowFirstColumn="0" w:firstRowLastColumn="0" w:lastRowFirstColumn="0" w:lastRowLastColumn="0"/>
          <w:cantSplit/>
          <w:tblHeader/>
        </w:trPr>
        <w:tc>
          <w:tcPr>
            <w:tcW w:w="9667" w:type="dxa"/>
            <w:gridSpan w:val="3"/>
            <w:tcBorders>
              <w:top w:val="nil"/>
              <w:left w:val="nil"/>
              <w:bottom w:val="single" w:sz="2" w:space="0" w:color="323232" w:themeColor="accent3"/>
              <w:right w:val="nil"/>
            </w:tcBorders>
            <w:hideMark/>
          </w:tcPr>
          <w:p w14:paraId="636CD416" w14:textId="77E08823" w:rsidR="004C34BD" w:rsidRPr="000448B1" w:rsidRDefault="004C34BD" w:rsidP="00B84176">
            <w:pPr>
              <w:pStyle w:val="Tabeloverskrift-Hvid"/>
            </w:pPr>
            <w:bookmarkStart w:id="4" w:name="_Hlk53820052"/>
            <w:r w:rsidRPr="000448B1">
              <w:t>Version</w:t>
            </w:r>
            <w:r>
              <w:t xml:space="preserve"> </w:t>
            </w:r>
            <w:r w:rsidRPr="000448B1">
              <w:t>log</w:t>
            </w:r>
          </w:p>
        </w:tc>
      </w:tr>
      <w:tr w:rsidR="004C34BD" w14:paraId="6A323E0C" w14:textId="77777777" w:rsidTr="53377F6B">
        <w:trPr>
          <w:cantSplit/>
        </w:trPr>
        <w:tc>
          <w:tcPr>
            <w:tcW w:w="2736" w:type="dxa"/>
            <w:tcBorders>
              <w:top w:val="single" w:sz="2" w:space="0" w:color="323232" w:themeColor="accent3"/>
              <w:left w:val="nil"/>
              <w:bottom w:val="single" w:sz="2" w:space="0" w:color="323232" w:themeColor="accent3"/>
              <w:right w:val="nil"/>
            </w:tcBorders>
            <w:hideMark/>
          </w:tcPr>
          <w:p w14:paraId="6CAC48F6" w14:textId="77777777" w:rsidR="004C34BD" w:rsidRPr="00F25D44" w:rsidRDefault="004C34BD" w:rsidP="00B84176">
            <w:pPr>
              <w:pStyle w:val="Tabel-Tekst"/>
              <w:rPr>
                <w:b/>
                <w:bCs/>
              </w:rPr>
            </w:pPr>
            <w:r w:rsidRPr="00F25D44">
              <w:rPr>
                <w:b/>
                <w:bCs/>
              </w:rPr>
              <w:t>Version</w:t>
            </w:r>
          </w:p>
        </w:tc>
        <w:tc>
          <w:tcPr>
            <w:tcW w:w="2026" w:type="dxa"/>
            <w:tcBorders>
              <w:top w:val="single" w:sz="2" w:space="0" w:color="323232" w:themeColor="accent3"/>
              <w:left w:val="nil"/>
              <w:bottom w:val="single" w:sz="2" w:space="0" w:color="323232" w:themeColor="accent3"/>
              <w:right w:val="nil"/>
            </w:tcBorders>
            <w:hideMark/>
          </w:tcPr>
          <w:p w14:paraId="2877E4E7" w14:textId="0310479A" w:rsidR="004C34BD" w:rsidRPr="00F25D44" w:rsidRDefault="004C34BD" w:rsidP="00B84176">
            <w:pPr>
              <w:pStyle w:val="Tabel-Tekst"/>
              <w:rPr>
                <w:b/>
                <w:bCs/>
              </w:rPr>
            </w:pPr>
            <w:r w:rsidRPr="00F25D44">
              <w:rPr>
                <w:b/>
                <w:bCs/>
              </w:rPr>
              <w:t>Dat</w:t>
            </w:r>
            <w:r>
              <w:rPr>
                <w:b/>
                <w:bCs/>
              </w:rPr>
              <w:t>e</w:t>
            </w:r>
          </w:p>
        </w:tc>
        <w:tc>
          <w:tcPr>
            <w:tcW w:w="4905" w:type="dxa"/>
            <w:tcBorders>
              <w:top w:val="single" w:sz="2" w:space="0" w:color="323232" w:themeColor="accent3"/>
              <w:left w:val="nil"/>
              <w:bottom w:val="single" w:sz="2" w:space="0" w:color="323232" w:themeColor="accent3"/>
              <w:right w:val="nil"/>
            </w:tcBorders>
            <w:hideMark/>
          </w:tcPr>
          <w:p w14:paraId="1A953C2D" w14:textId="32884BF9" w:rsidR="004C34BD" w:rsidRPr="00F25D44" w:rsidRDefault="004C34BD" w:rsidP="00B84176">
            <w:pPr>
              <w:pStyle w:val="Tabel-Tekst"/>
              <w:rPr>
                <w:b/>
                <w:bCs/>
              </w:rPr>
            </w:pPr>
            <w:r>
              <w:rPr>
                <w:b/>
                <w:bCs/>
              </w:rPr>
              <w:t>Change</w:t>
            </w:r>
          </w:p>
        </w:tc>
      </w:tr>
      <w:tr w:rsidR="005710CD" w:rsidRPr="00D21794" w14:paraId="7E1582CE" w14:textId="77777777" w:rsidTr="53377F6B">
        <w:trPr>
          <w:cantSplit/>
        </w:trPr>
        <w:tc>
          <w:tcPr>
            <w:tcW w:w="2736" w:type="dxa"/>
            <w:tcBorders>
              <w:top w:val="single" w:sz="2" w:space="0" w:color="323232" w:themeColor="accent3"/>
              <w:left w:val="nil"/>
              <w:bottom w:val="single" w:sz="2" w:space="0" w:color="323232" w:themeColor="accent3"/>
              <w:right w:val="nil"/>
            </w:tcBorders>
          </w:tcPr>
          <w:p w14:paraId="61BAE5F7" w14:textId="2DED0AFC" w:rsidR="005710CD" w:rsidRPr="00B466FC" w:rsidRDefault="005710CD" w:rsidP="00B84176">
            <w:pPr>
              <w:pStyle w:val="Tabel-Tekst"/>
            </w:pPr>
            <w:r>
              <w:t>2.5</w:t>
            </w:r>
          </w:p>
        </w:tc>
        <w:tc>
          <w:tcPr>
            <w:tcW w:w="2026" w:type="dxa"/>
            <w:tcBorders>
              <w:top w:val="single" w:sz="2" w:space="0" w:color="323232" w:themeColor="accent3"/>
              <w:left w:val="nil"/>
              <w:bottom w:val="single" w:sz="2" w:space="0" w:color="323232" w:themeColor="accent3"/>
              <w:right w:val="nil"/>
            </w:tcBorders>
          </w:tcPr>
          <w:p w14:paraId="5A151B62" w14:textId="371B5FB3" w:rsidR="005710CD" w:rsidRPr="00B466FC" w:rsidRDefault="00D21794" w:rsidP="00B84176">
            <w:pPr>
              <w:pStyle w:val="Tabel-Tekst"/>
            </w:pPr>
            <w:r>
              <w:t>20</w:t>
            </w:r>
            <w:r w:rsidR="005710CD">
              <w:t xml:space="preserve"> </w:t>
            </w:r>
            <w:r>
              <w:t>M</w:t>
            </w:r>
            <w:r w:rsidR="005710CD">
              <w:t>ar</w:t>
            </w:r>
            <w:r>
              <w:t>ch</w:t>
            </w:r>
            <w:r w:rsidR="005710CD">
              <w:t xml:space="preserve"> 2026</w:t>
            </w:r>
          </w:p>
        </w:tc>
        <w:tc>
          <w:tcPr>
            <w:tcW w:w="4905" w:type="dxa"/>
            <w:tcBorders>
              <w:top w:val="single" w:sz="2" w:space="0" w:color="323232" w:themeColor="accent3"/>
              <w:left w:val="nil"/>
              <w:bottom w:val="single" w:sz="2" w:space="0" w:color="323232" w:themeColor="accent3"/>
              <w:right w:val="nil"/>
            </w:tcBorders>
          </w:tcPr>
          <w:p w14:paraId="76C85298" w14:textId="45665BEC" w:rsidR="005710CD" w:rsidRPr="00D21794" w:rsidRDefault="005710CD" w:rsidP="005E3A99">
            <w:pPr>
              <w:pStyle w:val="Tabel-Tekst"/>
              <w:rPr>
                <w:lang w:val="en-US"/>
              </w:rPr>
            </w:pPr>
            <w:r w:rsidRPr="00D21794">
              <w:rPr>
                <w:lang w:val="en-US"/>
              </w:rPr>
              <w:t xml:space="preserve">Added information </w:t>
            </w:r>
            <w:r w:rsidR="00354388" w:rsidRPr="00D21794">
              <w:rPr>
                <w:lang w:val="en-US"/>
              </w:rPr>
              <w:t>for medicinal pro</w:t>
            </w:r>
            <w:r w:rsidR="00354388">
              <w:rPr>
                <w:lang w:val="en-US"/>
              </w:rPr>
              <w:t>ducts subject to a European joint clinical assessment (JCA) under the EU-HTA-regulation</w:t>
            </w:r>
          </w:p>
        </w:tc>
      </w:tr>
      <w:tr w:rsidR="00B466FC" w:rsidRPr="00D21794" w14:paraId="01B7F1D5" w14:textId="77777777" w:rsidTr="53377F6B">
        <w:trPr>
          <w:cantSplit/>
        </w:trPr>
        <w:tc>
          <w:tcPr>
            <w:tcW w:w="2736" w:type="dxa"/>
            <w:tcBorders>
              <w:top w:val="single" w:sz="2" w:space="0" w:color="323232" w:themeColor="accent3"/>
              <w:left w:val="nil"/>
              <w:bottom w:val="single" w:sz="2" w:space="0" w:color="323232" w:themeColor="accent3"/>
              <w:right w:val="nil"/>
            </w:tcBorders>
          </w:tcPr>
          <w:p w14:paraId="1FEEE2BE" w14:textId="2ADA9CC8" w:rsidR="00B466FC" w:rsidRPr="00B466FC" w:rsidRDefault="00B466FC" w:rsidP="00B84176">
            <w:pPr>
              <w:pStyle w:val="Tabel-Tekst"/>
            </w:pPr>
            <w:r w:rsidRPr="00B466FC">
              <w:t>2.4</w:t>
            </w:r>
          </w:p>
        </w:tc>
        <w:tc>
          <w:tcPr>
            <w:tcW w:w="2026" w:type="dxa"/>
            <w:tcBorders>
              <w:top w:val="single" w:sz="2" w:space="0" w:color="323232" w:themeColor="accent3"/>
              <w:left w:val="nil"/>
              <w:bottom w:val="single" w:sz="2" w:space="0" w:color="323232" w:themeColor="accent3"/>
              <w:right w:val="nil"/>
            </w:tcBorders>
          </w:tcPr>
          <w:p w14:paraId="2A7D4BAC" w14:textId="258F0583" w:rsidR="00B466FC" w:rsidRPr="00B466FC" w:rsidRDefault="00B466FC" w:rsidP="00B84176">
            <w:pPr>
              <w:pStyle w:val="Tabel-Tekst"/>
            </w:pPr>
            <w:r w:rsidRPr="00B466FC">
              <w:t xml:space="preserve">1 </w:t>
            </w:r>
            <w:r w:rsidR="008971C6">
              <w:t xml:space="preserve">April </w:t>
            </w:r>
            <w:r w:rsidRPr="00B466FC">
              <w:t>2025</w:t>
            </w:r>
          </w:p>
        </w:tc>
        <w:tc>
          <w:tcPr>
            <w:tcW w:w="4905" w:type="dxa"/>
            <w:tcBorders>
              <w:top w:val="single" w:sz="2" w:space="0" w:color="323232" w:themeColor="accent3"/>
              <w:left w:val="nil"/>
              <w:bottom w:val="single" w:sz="2" w:space="0" w:color="323232" w:themeColor="accent3"/>
              <w:right w:val="nil"/>
            </w:tcBorders>
          </w:tcPr>
          <w:p w14:paraId="3CE038DB" w14:textId="77777777" w:rsidR="00B466FC" w:rsidRDefault="005E3A99" w:rsidP="005E3A99">
            <w:pPr>
              <w:pStyle w:val="Tabel-Tekst"/>
              <w:rPr>
                <w:lang w:val="en"/>
              </w:rPr>
            </w:pPr>
            <w:r w:rsidRPr="005E3A99">
              <w:rPr>
                <w:lang w:val="en"/>
              </w:rPr>
              <w:t>EMA procedure number has been added to the regulatory information table.</w:t>
            </w:r>
          </w:p>
          <w:p w14:paraId="23CCC540" w14:textId="6255F448" w:rsidR="009E217C" w:rsidRPr="005E3A99" w:rsidRDefault="00EA2409" w:rsidP="008928C6">
            <w:pPr>
              <w:pStyle w:val="Tabel-Tekst"/>
              <w:rPr>
                <w:lang w:val="en-US"/>
              </w:rPr>
            </w:pPr>
            <w:r>
              <w:rPr>
                <w:lang w:val="en-US"/>
              </w:rPr>
              <w:t xml:space="preserve">New e-mail address </w:t>
            </w:r>
            <w:hyperlink r:id="rId17" w:history="1">
              <w:r w:rsidRPr="00F37881">
                <w:rPr>
                  <w:lang w:val="en-US"/>
                </w:rPr>
                <w:t>ansogning@medicinraadet.dk</w:t>
              </w:r>
            </w:hyperlink>
            <w:r>
              <w:rPr>
                <w:lang w:val="en-US"/>
              </w:rPr>
              <w:t xml:space="preserve"> has been added.</w:t>
            </w:r>
          </w:p>
        </w:tc>
      </w:tr>
      <w:tr w:rsidR="00E86D4F" w:rsidRPr="00D21794" w14:paraId="693F0AD8" w14:textId="77777777" w:rsidTr="53377F6B">
        <w:trPr>
          <w:cantSplit/>
        </w:trPr>
        <w:tc>
          <w:tcPr>
            <w:tcW w:w="2736" w:type="dxa"/>
            <w:tcBorders>
              <w:top w:val="single" w:sz="2" w:space="0" w:color="323232" w:themeColor="accent3"/>
              <w:left w:val="nil"/>
              <w:bottom w:val="single" w:sz="2" w:space="0" w:color="323232" w:themeColor="accent3"/>
              <w:right w:val="nil"/>
            </w:tcBorders>
          </w:tcPr>
          <w:p w14:paraId="6228A73B" w14:textId="5877003E" w:rsidR="00E86D4F" w:rsidRPr="001B6E4F" w:rsidRDefault="00E86D4F" w:rsidP="00E86D4F">
            <w:pPr>
              <w:pStyle w:val="Tabel-Tekst"/>
              <w:rPr>
                <w:lang w:val="en-US"/>
              </w:rPr>
            </w:pPr>
            <w:r w:rsidRPr="001B6E4F">
              <w:rPr>
                <w:lang w:val="en-US"/>
              </w:rPr>
              <w:t>2.3</w:t>
            </w:r>
          </w:p>
        </w:tc>
        <w:tc>
          <w:tcPr>
            <w:tcW w:w="2026" w:type="dxa"/>
            <w:tcBorders>
              <w:top w:val="single" w:sz="2" w:space="0" w:color="323232" w:themeColor="accent3"/>
              <w:left w:val="nil"/>
              <w:bottom w:val="single" w:sz="2" w:space="0" w:color="323232" w:themeColor="accent3"/>
              <w:right w:val="nil"/>
            </w:tcBorders>
          </w:tcPr>
          <w:p w14:paraId="4CA47440" w14:textId="0D29073C" w:rsidR="00E86D4F" w:rsidRPr="001B6E4F" w:rsidRDefault="00E86D4F" w:rsidP="00E86D4F">
            <w:pPr>
              <w:pStyle w:val="Tabel-Tekst"/>
              <w:rPr>
                <w:lang w:val="en-US"/>
              </w:rPr>
            </w:pPr>
            <w:r w:rsidRPr="001B6E4F">
              <w:rPr>
                <w:lang w:val="en-US"/>
              </w:rPr>
              <w:t>1 June 2024</w:t>
            </w:r>
          </w:p>
        </w:tc>
        <w:tc>
          <w:tcPr>
            <w:tcW w:w="4905" w:type="dxa"/>
            <w:tcBorders>
              <w:top w:val="single" w:sz="2" w:space="0" w:color="323232" w:themeColor="accent3"/>
              <w:left w:val="nil"/>
              <w:bottom w:val="single" w:sz="2" w:space="0" w:color="323232" w:themeColor="accent3"/>
              <w:right w:val="nil"/>
            </w:tcBorders>
          </w:tcPr>
          <w:p w14:paraId="5C0C91B7" w14:textId="2C115D88" w:rsidR="00E86D4F" w:rsidRDefault="00E86D4F" w:rsidP="00E86D4F">
            <w:pPr>
              <w:pStyle w:val="Tabel-Tekst"/>
              <w:rPr>
                <w:lang w:val="en-US"/>
              </w:rPr>
            </w:pPr>
            <w:r w:rsidRPr="001B6E4F">
              <w:rPr>
                <w:lang w:val="en-US"/>
              </w:rPr>
              <w:t xml:space="preserve">Clarification </w:t>
            </w:r>
            <w:r w:rsidR="00C35801" w:rsidRPr="001B6E4F">
              <w:rPr>
                <w:lang w:val="en-US"/>
              </w:rPr>
              <w:t xml:space="preserve">regarding </w:t>
            </w:r>
            <w:r w:rsidRPr="001B6E4F">
              <w:rPr>
                <w:lang w:val="en-US"/>
              </w:rPr>
              <w:t xml:space="preserve">EPAR </w:t>
            </w:r>
            <w:r w:rsidR="001D05D7" w:rsidRPr="001B6E4F">
              <w:rPr>
                <w:lang w:val="en-US"/>
              </w:rPr>
              <w:t>and</w:t>
            </w:r>
            <w:r w:rsidRPr="001B6E4F">
              <w:rPr>
                <w:lang w:val="en-US"/>
              </w:rPr>
              <w:t xml:space="preserve"> new information about Joint Nordic assessments</w:t>
            </w:r>
            <w:r w:rsidR="001D05D7" w:rsidRPr="001B6E4F">
              <w:rPr>
                <w:lang w:val="en-US"/>
              </w:rPr>
              <w:t xml:space="preserve"> has been added</w:t>
            </w:r>
            <w:r w:rsidRPr="001B6E4F">
              <w:rPr>
                <w:lang w:val="en-US"/>
              </w:rPr>
              <w:t>.</w:t>
            </w:r>
          </w:p>
        </w:tc>
      </w:tr>
      <w:tr w:rsidR="002B7EFA" w:rsidRPr="00D21794" w14:paraId="24A1FE88" w14:textId="77777777" w:rsidTr="00DF6BC1">
        <w:trPr>
          <w:cantSplit/>
        </w:trPr>
        <w:tc>
          <w:tcPr>
            <w:tcW w:w="2736" w:type="dxa"/>
            <w:tcBorders>
              <w:top w:val="single" w:sz="2" w:space="0" w:color="323232" w:themeColor="accent3"/>
              <w:left w:val="nil"/>
              <w:bottom w:val="single" w:sz="2" w:space="0" w:color="323232" w:themeColor="accent3"/>
              <w:right w:val="nil"/>
            </w:tcBorders>
          </w:tcPr>
          <w:p w14:paraId="22862623" w14:textId="77777777" w:rsidR="002B7EFA" w:rsidRDefault="002B7EFA" w:rsidP="00DF6BC1">
            <w:pPr>
              <w:pStyle w:val="Tabel-Tekst"/>
            </w:pPr>
            <w:r>
              <w:t>2.2</w:t>
            </w:r>
          </w:p>
        </w:tc>
        <w:tc>
          <w:tcPr>
            <w:tcW w:w="2026" w:type="dxa"/>
            <w:tcBorders>
              <w:top w:val="single" w:sz="2" w:space="0" w:color="323232" w:themeColor="accent3"/>
              <w:left w:val="nil"/>
              <w:bottom w:val="single" w:sz="2" w:space="0" w:color="323232" w:themeColor="accent3"/>
              <w:right w:val="nil"/>
            </w:tcBorders>
          </w:tcPr>
          <w:p w14:paraId="0F71D5FF" w14:textId="77777777" w:rsidR="002B7EFA" w:rsidRDefault="002B7EFA" w:rsidP="00DF6BC1">
            <w:pPr>
              <w:pStyle w:val="Tabel-Tekst"/>
            </w:pPr>
            <w:r>
              <w:t>2 April 2024</w:t>
            </w:r>
          </w:p>
        </w:tc>
        <w:tc>
          <w:tcPr>
            <w:tcW w:w="4905" w:type="dxa"/>
            <w:tcBorders>
              <w:top w:val="single" w:sz="2" w:space="0" w:color="323232" w:themeColor="accent3"/>
              <w:left w:val="nil"/>
              <w:bottom w:val="single" w:sz="2" w:space="0" w:color="323232" w:themeColor="accent3"/>
              <w:right w:val="nil"/>
            </w:tcBorders>
          </w:tcPr>
          <w:p w14:paraId="1D2B63D7" w14:textId="19B3B8B2" w:rsidR="002B7EFA" w:rsidRDefault="002B7EFA" w:rsidP="00DF6BC1">
            <w:pPr>
              <w:pStyle w:val="Tabel-Tekst"/>
              <w:rPr>
                <w:lang w:val="en-US"/>
              </w:rPr>
            </w:pPr>
            <w:r w:rsidRPr="53377F6B">
              <w:rPr>
                <w:lang w:val="en-US"/>
              </w:rPr>
              <w:t>Revised text about process names.</w:t>
            </w:r>
          </w:p>
        </w:tc>
      </w:tr>
      <w:tr w:rsidR="00657EC1" w:rsidRPr="00D21794" w14:paraId="3B25D9A3" w14:textId="77777777" w:rsidTr="53377F6B">
        <w:trPr>
          <w:cantSplit/>
          <w:trHeight w:val="300"/>
        </w:trPr>
        <w:tc>
          <w:tcPr>
            <w:tcW w:w="2736" w:type="dxa"/>
            <w:tcBorders>
              <w:top w:val="single" w:sz="2" w:space="0" w:color="323232" w:themeColor="accent3"/>
              <w:left w:val="nil"/>
              <w:bottom w:val="single" w:sz="2" w:space="0" w:color="323232" w:themeColor="accent3"/>
              <w:right w:val="nil"/>
            </w:tcBorders>
          </w:tcPr>
          <w:p w14:paraId="2A50C49B" w14:textId="02B06BE0" w:rsidR="2FD5D836" w:rsidRDefault="2FD5D836" w:rsidP="2FD5D836">
            <w:pPr>
              <w:pStyle w:val="Tabel-Tekst"/>
            </w:pPr>
            <w:r>
              <w:t>2.1</w:t>
            </w:r>
          </w:p>
        </w:tc>
        <w:tc>
          <w:tcPr>
            <w:tcW w:w="2026" w:type="dxa"/>
            <w:tcBorders>
              <w:top w:val="single" w:sz="2" w:space="0" w:color="323232" w:themeColor="accent3"/>
              <w:left w:val="nil"/>
              <w:bottom w:val="single" w:sz="2" w:space="0" w:color="323232" w:themeColor="accent3"/>
              <w:right w:val="nil"/>
            </w:tcBorders>
          </w:tcPr>
          <w:p w14:paraId="6D662FE2" w14:textId="4BC671E0" w:rsidR="2FD5D836" w:rsidRDefault="2FD5D836" w:rsidP="2FD5D836">
            <w:pPr>
              <w:pStyle w:val="Tabel-Tekst"/>
            </w:pPr>
            <w:r>
              <w:t xml:space="preserve">8 </w:t>
            </w:r>
            <w:proofErr w:type="spellStart"/>
            <w:r>
              <w:t>February</w:t>
            </w:r>
            <w:proofErr w:type="spellEnd"/>
            <w:r>
              <w:t xml:space="preserve"> 2024</w:t>
            </w:r>
          </w:p>
        </w:tc>
        <w:tc>
          <w:tcPr>
            <w:tcW w:w="4905" w:type="dxa"/>
            <w:tcBorders>
              <w:top w:val="single" w:sz="2" w:space="0" w:color="323232" w:themeColor="accent3"/>
              <w:left w:val="nil"/>
              <w:bottom w:val="single" w:sz="2" w:space="0" w:color="323232" w:themeColor="accent3"/>
              <w:right w:val="nil"/>
            </w:tcBorders>
          </w:tcPr>
          <w:p w14:paraId="7275D059" w14:textId="22FD2BD3" w:rsidR="2FD5D836" w:rsidRDefault="2FD5D836" w:rsidP="2FD5D836">
            <w:pPr>
              <w:pStyle w:val="Tabel-Tekst"/>
              <w:rPr>
                <w:lang w:val="en-US"/>
              </w:rPr>
            </w:pPr>
            <w:r w:rsidRPr="2FD5D836">
              <w:rPr>
                <w:lang w:val="en-US"/>
              </w:rPr>
              <w:t>Revised text about date of application to the DMC.</w:t>
            </w:r>
          </w:p>
        </w:tc>
      </w:tr>
      <w:tr w:rsidR="2FD5D836" w:rsidRPr="00D21794" w14:paraId="43D48DF9" w14:textId="77777777" w:rsidTr="53377F6B">
        <w:trPr>
          <w:cantSplit/>
          <w:trHeight w:val="300"/>
        </w:trPr>
        <w:tc>
          <w:tcPr>
            <w:tcW w:w="2736" w:type="dxa"/>
            <w:tcBorders>
              <w:top w:val="single" w:sz="2" w:space="0" w:color="323232" w:themeColor="accent3"/>
              <w:left w:val="nil"/>
              <w:bottom w:val="single" w:sz="2" w:space="0" w:color="323232" w:themeColor="accent3"/>
              <w:right w:val="nil"/>
            </w:tcBorders>
          </w:tcPr>
          <w:p w14:paraId="1A33EB24" w14:textId="77777777" w:rsidR="2FD5D836" w:rsidRDefault="2FD5D836" w:rsidP="2FD5D836">
            <w:pPr>
              <w:pStyle w:val="Tabel-Tekst"/>
            </w:pPr>
            <w:r>
              <w:t>2.0</w:t>
            </w:r>
          </w:p>
        </w:tc>
        <w:tc>
          <w:tcPr>
            <w:tcW w:w="2026" w:type="dxa"/>
            <w:tcBorders>
              <w:top w:val="single" w:sz="2" w:space="0" w:color="323232" w:themeColor="accent3"/>
              <w:left w:val="nil"/>
              <w:bottom w:val="single" w:sz="2" w:space="0" w:color="323232" w:themeColor="accent3"/>
              <w:right w:val="nil"/>
            </w:tcBorders>
          </w:tcPr>
          <w:p w14:paraId="584F68FD" w14:textId="62E17ABE" w:rsidR="2FD5D836" w:rsidRDefault="2FD5D836" w:rsidP="2FD5D836">
            <w:pPr>
              <w:pStyle w:val="Tabel-Tekst"/>
            </w:pPr>
            <w:r>
              <w:t>1 December 2023</w:t>
            </w:r>
          </w:p>
        </w:tc>
        <w:tc>
          <w:tcPr>
            <w:tcW w:w="4905" w:type="dxa"/>
            <w:tcBorders>
              <w:top w:val="single" w:sz="2" w:space="0" w:color="323232" w:themeColor="accent3"/>
              <w:left w:val="nil"/>
              <w:bottom w:val="single" w:sz="2" w:space="0" w:color="323232" w:themeColor="accent3"/>
              <w:right w:val="nil"/>
            </w:tcBorders>
          </w:tcPr>
          <w:p w14:paraId="117BCA91" w14:textId="77777777" w:rsidR="2FD5D836" w:rsidRDefault="2FD5D836" w:rsidP="2FD5D836">
            <w:pPr>
              <w:pStyle w:val="Tabel-Tekst"/>
              <w:rPr>
                <w:lang w:val="en-US"/>
              </w:rPr>
            </w:pPr>
            <w:r w:rsidRPr="2FD5D836">
              <w:rPr>
                <w:lang w:val="en-US"/>
              </w:rPr>
              <w:t>Revised version of the request assessment form made available on the website of the Danish Medicines Council.</w:t>
            </w:r>
          </w:p>
        </w:tc>
      </w:tr>
      <w:tr w:rsidR="00641CCE" w:rsidRPr="00D21794" w14:paraId="24EFA7FB" w14:textId="77777777" w:rsidTr="53377F6B">
        <w:trPr>
          <w:cantSplit/>
        </w:trPr>
        <w:tc>
          <w:tcPr>
            <w:tcW w:w="2736" w:type="dxa"/>
            <w:tcBorders>
              <w:top w:val="single" w:sz="2" w:space="0" w:color="323232" w:themeColor="accent3"/>
              <w:left w:val="nil"/>
              <w:bottom w:val="single" w:sz="2" w:space="0" w:color="323232" w:themeColor="accent3"/>
              <w:right w:val="nil"/>
            </w:tcBorders>
          </w:tcPr>
          <w:p w14:paraId="74763285" w14:textId="77777777" w:rsidR="00641CCE" w:rsidRDefault="00641CCE" w:rsidP="00B84176">
            <w:pPr>
              <w:pStyle w:val="Tabel-Tekst"/>
            </w:pPr>
            <w:r>
              <w:t>1.1</w:t>
            </w:r>
          </w:p>
        </w:tc>
        <w:tc>
          <w:tcPr>
            <w:tcW w:w="2026" w:type="dxa"/>
            <w:tcBorders>
              <w:top w:val="single" w:sz="2" w:space="0" w:color="323232" w:themeColor="accent3"/>
              <w:left w:val="nil"/>
              <w:bottom w:val="single" w:sz="2" w:space="0" w:color="323232" w:themeColor="accent3"/>
              <w:right w:val="nil"/>
            </w:tcBorders>
          </w:tcPr>
          <w:p w14:paraId="757D20D5" w14:textId="77777777" w:rsidR="00641CCE" w:rsidRDefault="00641CCE" w:rsidP="00B84176">
            <w:pPr>
              <w:pStyle w:val="Tabel-Tekst"/>
            </w:pPr>
            <w:r>
              <w:t>1 November 2021</w:t>
            </w:r>
          </w:p>
        </w:tc>
        <w:tc>
          <w:tcPr>
            <w:tcW w:w="4905" w:type="dxa"/>
            <w:tcBorders>
              <w:top w:val="single" w:sz="2" w:space="0" w:color="323232" w:themeColor="accent3"/>
              <w:left w:val="nil"/>
              <w:bottom w:val="single" w:sz="2" w:space="0" w:color="323232" w:themeColor="accent3"/>
              <w:right w:val="nil"/>
            </w:tcBorders>
          </w:tcPr>
          <w:p w14:paraId="5C6189C8" w14:textId="77777777" w:rsidR="00641CCE" w:rsidRPr="00BD003C" w:rsidRDefault="00641CCE" w:rsidP="00B84176">
            <w:pPr>
              <w:pStyle w:val="Tabel-Tekst"/>
              <w:rPr>
                <w:lang w:val="en-US"/>
              </w:rPr>
            </w:pPr>
            <w:r w:rsidRPr="00BD003C">
              <w:rPr>
                <w:lang w:val="en-US"/>
              </w:rPr>
              <w:t xml:space="preserve">Clarification of the introduction, including </w:t>
            </w:r>
            <w:r>
              <w:rPr>
                <w:lang w:val="en-US"/>
              </w:rPr>
              <w:t>instructions on how to complete the form</w:t>
            </w:r>
            <w:r w:rsidRPr="00BD003C">
              <w:rPr>
                <w:lang w:val="en-US"/>
              </w:rPr>
              <w:t xml:space="preserve">. </w:t>
            </w:r>
          </w:p>
        </w:tc>
      </w:tr>
      <w:tr w:rsidR="00514384" w:rsidRPr="00D21794" w14:paraId="55C8FF4F" w14:textId="77777777" w:rsidTr="53377F6B">
        <w:trPr>
          <w:cantSplit/>
        </w:trPr>
        <w:tc>
          <w:tcPr>
            <w:tcW w:w="2736" w:type="dxa"/>
            <w:tcBorders>
              <w:top w:val="single" w:sz="2" w:space="0" w:color="323232" w:themeColor="accent3"/>
              <w:left w:val="nil"/>
              <w:bottom w:val="single" w:sz="2" w:space="0" w:color="323232" w:themeColor="accent3"/>
              <w:right w:val="nil"/>
            </w:tcBorders>
          </w:tcPr>
          <w:p w14:paraId="6283D358" w14:textId="77777777" w:rsidR="00514384" w:rsidRDefault="00514384" w:rsidP="00B84176">
            <w:pPr>
              <w:pStyle w:val="Tabel-Tekst"/>
            </w:pPr>
            <w:r>
              <w:t>1.0</w:t>
            </w:r>
          </w:p>
        </w:tc>
        <w:tc>
          <w:tcPr>
            <w:tcW w:w="2026" w:type="dxa"/>
            <w:tcBorders>
              <w:top w:val="single" w:sz="2" w:space="0" w:color="323232" w:themeColor="accent3"/>
              <w:left w:val="nil"/>
              <w:bottom w:val="single" w:sz="2" w:space="0" w:color="323232" w:themeColor="accent3"/>
              <w:right w:val="nil"/>
            </w:tcBorders>
          </w:tcPr>
          <w:p w14:paraId="764FBDFE" w14:textId="77777777" w:rsidR="00514384" w:rsidRPr="00864542" w:rsidRDefault="00514384" w:rsidP="00B84176">
            <w:pPr>
              <w:pStyle w:val="Tabel-Tekst"/>
            </w:pPr>
            <w:r>
              <w:t>27</w:t>
            </w:r>
            <w:r w:rsidRPr="00105B03">
              <w:t xml:space="preserve"> </w:t>
            </w:r>
            <w:r>
              <w:t>November 2020</w:t>
            </w:r>
          </w:p>
        </w:tc>
        <w:tc>
          <w:tcPr>
            <w:tcW w:w="4905" w:type="dxa"/>
            <w:tcBorders>
              <w:top w:val="single" w:sz="2" w:space="0" w:color="323232" w:themeColor="accent3"/>
              <w:left w:val="nil"/>
              <w:bottom w:val="single" w:sz="2" w:space="0" w:color="323232" w:themeColor="accent3"/>
              <w:right w:val="nil"/>
            </w:tcBorders>
          </w:tcPr>
          <w:p w14:paraId="6C38B01B" w14:textId="77777777" w:rsidR="00514384" w:rsidRPr="006B0A63" w:rsidRDefault="00514384" w:rsidP="00B84176">
            <w:pPr>
              <w:pStyle w:val="Tabel-Tekst"/>
              <w:rPr>
                <w:lang w:val="en-US"/>
              </w:rPr>
            </w:pPr>
            <w:r w:rsidRPr="006B0A63">
              <w:rPr>
                <w:lang w:val="en-US"/>
              </w:rPr>
              <w:t xml:space="preserve">Request for assessment form </w:t>
            </w:r>
            <w:r>
              <w:rPr>
                <w:lang w:val="en-US"/>
              </w:rPr>
              <w:t>made available</w:t>
            </w:r>
            <w:r w:rsidRPr="006B0A63">
              <w:rPr>
                <w:lang w:val="en-US"/>
              </w:rPr>
              <w:t xml:space="preserve"> on the website of the Danish</w:t>
            </w:r>
            <w:r>
              <w:rPr>
                <w:lang w:val="en-US"/>
              </w:rPr>
              <w:t xml:space="preserve"> Medicines Council</w:t>
            </w:r>
            <w:r w:rsidRPr="006B0A63">
              <w:rPr>
                <w:lang w:val="en-US"/>
              </w:rPr>
              <w:t>.</w:t>
            </w:r>
          </w:p>
        </w:tc>
      </w:tr>
      <w:bookmarkEnd w:id="4"/>
    </w:tbl>
    <w:p w14:paraId="02C82A8C" w14:textId="77777777" w:rsidR="004C34BD" w:rsidRPr="00BD003C" w:rsidRDefault="004C34BD" w:rsidP="00E74069">
      <w:pPr>
        <w:rPr>
          <w:lang w:val="en-US"/>
        </w:rPr>
      </w:pPr>
    </w:p>
    <w:sectPr w:rsidR="004C34BD" w:rsidRPr="00BD003C" w:rsidSect="0009266F">
      <w:headerReference w:type="default" r:id="rId18"/>
      <w:footerReference w:type="default" r:id="rId19"/>
      <w:headerReference w:type="first" r:id="rId20"/>
      <w:footerReference w:type="first" r:id="rId21"/>
      <w:pgSz w:w="11906" w:h="16838" w:code="9"/>
      <w:pgMar w:top="2053" w:right="1134" w:bottom="1701" w:left="1814" w:header="567"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B5849" w14:textId="77777777" w:rsidR="00AC619A" w:rsidRDefault="00AC619A" w:rsidP="009E4B94">
      <w:pPr>
        <w:spacing w:line="240" w:lineRule="auto"/>
      </w:pPr>
      <w:r>
        <w:separator/>
      </w:r>
    </w:p>
  </w:endnote>
  <w:endnote w:type="continuationSeparator" w:id="0">
    <w:p w14:paraId="7AC20381" w14:textId="77777777" w:rsidR="00AC619A" w:rsidRDefault="00AC619A" w:rsidP="009E4B94">
      <w:pPr>
        <w:spacing w:line="240" w:lineRule="auto"/>
      </w:pPr>
      <w:r>
        <w:continuationSeparator/>
      </w:r>
    </w:p>
  </w:endnote>
  <w:endnote w:type="continuationNotice" w:id="1">
    <w:p w14:paraId="1A65830D" w14:textId="77777777" w:rsidR="00AC619A" w:rsidRDefault="00AC61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308" w14:textId="3B61CAC9" w:rsidR="001D58B8" w:rsidRPr="006930D0" w:rsidRDefault="001D58B8" w:rsidP="001D58B8">
    <w:pPr>
      <w:jc w:val="right"/>
      <w:rPr>
        <w:b/>
        <w:color w:val="005F50"/>
        <w:sz w:val="18"/>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00BC7B6D">
      <w:rPr>
        <w:rStyle w:val="Sidetal"/>
        <w:noProof/>
      </w:rPr>
      <w:t>4</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w:instrText>
    </w:r>
    <w:r w:rsidR="00D5417A">
      <w:rPr>
        <w:rStyle w:val="Sidetal"/>
      </w:rPr>
      <w:instrText>NUM</w:instrText>
    </w:r>
    <w:r w:rsidRPr="00094ABD">
      <w:rPr>
        <w:rStyle w:val="Sidetal"/>
      </w:rPr>
      <w:instrText xml:space="preserve">PAGES </w:instrText>
    </w:r>
    <w:r w:rsidRPr="00094ABD">
      <w:rPr>
        <w:rStyle w:val="Sidetal"/>
      </w:rPr>
      <w:fldChar w:fldCharType="separate"/>
    </w:r>
    <w:r w:rsidR="00BC7B6D">
      <w:rPr>
        <w:rStyle w:val="Sidetal"/>
        <w:noProof/>
      </w:rPr>
      <w:t>4</w:t>
    </w:r>
    <w:r w:rsidRPr="00094ABD">
      <w:rPr>
        <w:rStyle w:val="Sidetal"/>
      </w:rPr>
      <w:fldChar w:fldCharType="end"/>
    </w:r>
  </w:p>
  <w:p w14:paraId="085968F4" w14:textId="77777777" w:rsidR="001D58B8" w:rsidRDefault="001D58B8" w:rsidP="001D58B8">
    <w:pPr>
      <w:pStyle w:val="Template-Adresse"/>
    </w:pPr>
  </w:p>
  <w:p w14:paraId="691C139B" w14:textId="77777777" w:rsidR="001D58B8" w:rsidRDefault="001D58B8" w:rsidP="001D58B8">
    <w:pPr>
      <w:pStyle w:val="Template-Adresse"/>
    </w:pPr>
  </w:p>
  <w:p w14:paraId="26B7EC8F" w14:textId="2D5E8510" w:rsidR="00552CC4" w:rsidRPr="00681D83" w:rsidRDefault="001D58B8" w:rsidP="001D58B8">
    <w:pPr>
      <w:pStyle w:val="Template-Adresse"/>
    </w:pPr>
    <w:r w:rsidRPr="006930D0">
      <w:t>Medicinrådet     Dampfærgevej 2</w:t>
    </w:r>
    <w:r w:rsidR="007903C5">
      <w:t>1</w:t>
    </w:r>
    <w:r w:rsidRPr="006930D0">
      <w:t>-2</w:t>
    </w:r>
    <w:r w:rsidR="007903C5">
      <w:t>3</w:t>
    </w:r>
    <w:r w:rsidRPr="006930D0">
      <w:t>, 3.</w:t>
    </w:r>
    <w:r w:rsidR="007903C5">
      <w:t xml:space="preserve"> sal</w:t>
    </w:r>
    <w:r w:rsidRPr="006930D0">
      <w:t xml:space="preserve">      2100 København Ø     +45 70 10 36 00     medicinraadet@medicinraadet.dk     www.medicinraadet.dk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0993" w14:textId="7DEDB7A2" w:rsidR="00DF5E59" w:rsidRPr="007373B2" w:rsidRDefault="00DF5E59" w:rsidP="00DF5E59">
    <w:pPr>
      <w:pStyle w:val="Forside-VersionGrn"/>
      <w:ind w:left="0" w:hanging="630"/>
      <w:jc w:val="both"/>
    </w:pPr>
    <w:r>
      <w:t>Version 2.</w:t>
    </w:r>
    <w:r w:rsidR="00DD2797">
      <w:t>4</w:t>
    </w:r>
  </w:p>
  <w:p w14:paraId="4463DC5A" w14:textId="356833EF" w:rsidR="006930D0" w:rsidRPr="006930D0" w:rsidRDefault="00DF5E59" w:rsidP="00DF5E59">
    <w:pPr>
      <w:tabs>
        <w:tab w:val="left" w:pos="0"/>
        <w:tab w:val="right" w:pos="8958"/>
      </w:tabs>
      <w:rPr>
        <w:b/>
        <w:color w:val="005F50"/>
        <w:sz w:val="18"/>
      </w:rPr>
    </w:pPr>
    <w:r>
      <w:rPr>
        <w:rStyle w:val="Sidetal"/>
      </w:rPr>
      <w:tab/>
    </w:r>
    <w:r>
      <w:rPr>
        <w:rStyle w:val="Sidetal"/>
      </w:rPr>
      <w:tab/>
    </w:r>
    <w:r w:rsidR="001A4866">
      <w:rPr>
        <w:rStyle w:val="Sidetal"/>
      </w:rPr>
      <w:t>Side</w:t>
    </w:r>
    <w:r w:rsidR="001A4866" w:rsidRPr="00094ABD">
      <w:rPr>
        <w:rStyle w:val="Sidetal"/>
      </w:rPr>
      <w:t xml:space="preserve"> </w:t>
    </w:r>
    <w:r w:rsidR="001A4866" w:rsidRPr="00094ABD">
      <w:rPr>
        <w:rStyle w:val="Sidetal"/>
      </w:rPr>
      <w:fldChar w:fldCharType="begin"/>
    </w:r>
    <w:r w:rsidR="001A4866" w:rsidRPr="00094ABD">
      <w:rPr>
        <w:rStyle w:val="Sidetal"/>
      </w:rPr>
      <w:instrText xml:space="preserve"> PAGE  </w:instrText>
    </w:r>
    <w:r w:rsidR="001A4866" w:rsidRPr="00094ABD">
      <w:rPr>
        <w:rStyle w:val="Sidetal"/>
      </w:rPr>
      <w:fldChar w:fldCharType="separate"/>
    </w:r>
    <w:r w:rsidR="00BC7B6D">
      <w:rPr>
        <w:rStyle w:val="Sidetal"/>
        <w:noProof/>
      </w:rPr>
      <w:t>1</w:t>
    </w:r>
    <w:r w:rsidR="001A4866" w:rsidRPr="00094ABD">
      <w:rPr>
        <w:rStyle w:val="Sidetal"/>
      </w:rPr>
      <w:fldChar w:fldCharType="end"/>
    </w:r>
    <w:r w:rsidR="001A4866">
      <w:rPr>
        <w:rStyle w:val="Sidetal"/>
      </w:rPr>
      <w:t>/</w:t>
    </w:r>
    <w:r w:rsidR="001A4866" w:rsidRPr="00094ABD">
      <w:rPr>
        <w:rStyle w:val="Sidetal"/>
      </w:rPr>
      <w:fldChar w:fldCharType="begin"/>
    </w:r>
    <w:r w:rsidR="001A4866" w:rsidRPr="00094ABD">
      <w:rPr>
        <w:rStyle w:val="Sidetal"/>
      </w:rPr>
      <w:instrText xml:space="preserve"> </w:instrText>
    </w:r>
    <w:r w:rsidR="001A4866">
      <w:rPr>
        <w:rStyle w:val="Sidetal"/>
      </w:rPr>
      <w:instrText>NUMPAGES</w:instrText>
    </w:r>
    <w:r w:rsidR="001A4866" w:rsidRPr="00094ABD">
      <w:rPr>
        <w:rStyle w:val="Sidetal"/>
      </w:rPr>
      <w:fldChar w:fldCharType="separate"/>
    </w:r>
    <w:r w:rsidR="00BC7B6D">
      <w:rPr>
        <w:rStyle w:val="Sidetal"/>
        <w:noProof/>
      </w:rPr>
      <w:t>2</w:t>
    </w:r>
    <w:r w:rsidR="001A4866" w:rsidRPr="00094ABD">
      <w:rPr>
        <w:rStyle w:val="Sidetal"/>
      </w:rPr>
      <w:fldChar w:fldCharType="end"/>
    </w:r>
  </w:p>
  <w:p w14:paraId="6A1882F9" w14:textId="77777777" w:rsidR="006930D0" w:rsidRDefault="006930D0" w:rsidP="006930D0">
    <w:pPr>
      <w:pStyle w:val="Template-Adresse"/>
    </w:pPr>
  </w:p>
  <w:p w14:paraId="6E7DBA17" w14:textId="2D567324" w:rsidR="006930D0" w:rsidRDefault="006930D0" w:rsidP="006930D0">
    <w:pPr>
      <w:pStyle w:val="Template-Adresse"/>
    </w:pPr>
  </w:p>
  <w:p w14:paraId="75B43413" w14:textId="3B563EEC" w:rsidR="006930D0" w:rsidRDefault="006930D0" w:rsidP="006930D0">
    <w:pPr>
      <w:pStyle w:val="Template-Adresse"/>
    </w:pPr>
    <w:r w:rsidRPr="006930D0">
      <w:t>Medicinrådet     Dampfærgevej 2</w:t>
    </w:r>
    <w:r w:rsidR="007903C5">
      <w:t>1</w:t>
    </w:r>
    <w:r w:rsidRPr="006930D0">
      <w:t>-2</w:t>
    </w:r>
    <w:r w:rsidR="007903C5">
      <w:t>3</w:t>
    </w:r>
    <w:r w:rsidRPr="006930D0">
      <w:t>, 3.</w:t>
    </w:r>
    <w:r w:rsidR="007903C5">
      <w:t xml:space="preserve"> sal</w:t>
    </w:r>
    <w:r w:rsidRPr="006930D0">
      <w:t xml:space="preserve">      2100 København Ø     +45 70 10 36 00     medicinraadet@medicinraadet.dk     www.medicinraadet.dk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37045" w14:textId="77777777" w:rsidR="00AC619A" w:rsidRPr="00251163" w:rsidRDefault="00AC619A" w:rsidP="00251163">
      <w:pPr>
        <w:spacing w:before="280" w:line="220" w:lineRule="atLeast"/>
        <w:rPr>
          <w:sz w:val="16"/>
          <w:szCs w:val="16"/>
        </w:rPr>
      </w:pPr>
    </w:p>
  </w:footnote>
  <w:footnote w:type="continuationSeparator" w:id="0">
    <w:p w14:paraId="0A95E01E" w14:textId="77777777" w:rsidR="00AC619A" w:rsidRDefault="00AC619A" w:rsidP="009E4B94">
      <w:pPr>
        <w:spacing w:line="240" w:lineRule="auto"/>
      </w:pPr>
      <w:r>
        <w:continuationSeparator/>
      </w:r>
    </w:p>
  </w:footnote>
  <w:footnote w:type="continuationNotice" w:id="1">
    <w:p w14:paraId="13DEBE08" w14:textId="77777777" w:rsidR="00AC619A" w:rsidRDefault="00AC61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D219" w14:textId="27E81065" w:rsidR="009F4593" w:rsidRDefault="009F4593" w:rsidP="009F4593">
    <w:pPr>
      <w:pStyle w:val="Sidehoved"/>
    </w:pPr>
    <w:r>
      <w:rPr>
        <w:noProof/>
        <w:lang w:val="en-GB" w:eastAsia="en-GB"/>
      </w:rPr>
      <w:drawing>
        <wp:anchor distT="0" distB="0" distL="114300" distR="114300" simplePos="0" relativeHeight="251658241" behindDoc="0" locked="0" layoutInCell="1" allowOverlap="1" wp14:anchorId="4C05E0F9" wp14:editId="190504C4">
          <wp:simplePos x="0" y="0"/>
          <wp:positionH relativeFrom="margin">
            <wp:align>right</wp:align>
          </wp:positionH>
          <wp:positionV relativeFrom="page">
            <wp:posOffset>360045</wp:posOffset>
          </wp:positionV>
          <wp:extent cx="1836000" cy="266400"/>
          <wp:effectExtent l="0" t="0" r="0" b="63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6000" cy="266400"/>
                  </a:xfrm>
                  <a:prstGeom prst="rect">
                    <a:avLst/>
                  </a:prstGeom>
                </pic:spPr>
              </pic:pic>
            </a:graphicData>
          </a:graphic>
          <wp14:sizeRelH relativeFrom="margin">
            <wp14:pctWidth>0</wp14:pctWidth>
          </wp14:sizeRelH>
          <wp14:sizeRelV relativeFrom="margin">
            <wp14:pctHeight>0</wp14:pctHeight>
          </wp14:sizeRelV>
        </wp:anchor>
      </w:drawing>
    </w:r>
  </w:p>
  <w:p w14:paraId="18A1C7FE" w14:textId="3281BDC1" w:rsidR="00552CC4" w:rsidRDefault="00552CC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7D8D" w14:textId="4914996A" w:rsidR="009F4593" w:rsidRDefault="009F4593">
    <w:pPr>
      <w:pStyle w:val="Sidehoved"/>
    </w:pPr>
  </w:p>
  <w:p w14:paraId="7B6A59A8" w14:textId="6F6DBE87" w:rsidR="006930D0" w:rsidRDefault="006930D0">
    <w:pPr>
      <w:pStyle w:val="Sidehoved"/>
    </w:pPr>
    <w:r>
      <w:rPr>
        <w:noProof/>
        <w:lang w:val="en-GB" w:eastAsia="en-GB"/>
      </w:rPr>
      <w:drawing>
        <wp:anchor distT="0" distB="0" distL="114300" distR="114300" simplePos="0" relativeHeight="251658240" behindDoc="0" locked="0" layoutInCell="1" allowOverlap="1" wp14:anchorId="0BA3752F" wp14:editId="58D27A4A">
          <wp:simplePos x="0" y="0"/>
          <wp:positionH relativeFrom="margin">
            <wp:align>right</wp:align>
          </wp:positionH>
          <wp:positionV relativeFrom="page">
            <wp:posOffset>360045</wp:posOffset>
          </wp:positionV>
          <wp:extent cx="1836000" cy="266400"/>
          <wp:effectExtent l="0" t="0" r="0" b="63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6000" cy="26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F3483"/>
    <w:multiLevelType w:val="multilevel"/>
    <w:tmpl w:val="2F44A024"/>
    <w:lvl w:ilvl="0">
      <w:start w:val="1"/>
      <w:numFmt w:val="bullet"/>
      <w:pStyle w:val="Opstilling-punkttegn"/>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217486"/>
    <w:multiLevelType w:val="hybridMultilevel"/>
    <w:tmpl w:val="913A0A4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437A5CB4"/>
    <w:multiLevelType w:val="multilevel"/>
    <w:tmpl w:val="17BE13C6"/>
    <w:lvl w:ilvl="0">
      <w:start w:val="1"/>
      <w:numFmt w:val="decimal"/>
      <w:pStyle w:val="Forretningsorden-Opstillingniv1"/>
      <w:lvlText w:val="%1."/>
      <w:lvlJc w:val="left"/>
      <w:pPr>
        <w:ind w:left="0" w:hanging="680"/>
      </w:pPr>
      <w:rPr>
        <w:rFonts w:hint="default"/>
      </w:rPr>
    </w:lvl>
    <w:lvl w:ilvl="1">
      <w:start w:val="1"/>
      <w:numFmt w:val="decimal"/>
      <w:pStyle w:val="Forretningsorden-Opstillingniv2"/>
      <w:lvlText w:val="%1.%2."/>
      <w:lvlJc w:val="left"/>
      <w:pPr>
        <w:ind w:left="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806054"/>
    <w:multiLevelType w:val="multilevel"/>
    <w:tmpl w:val="DBC6C1DC"/>
    <w:lvl w:ilvl="0">
      <w:start w:val="1"/>
      <w:numFmt w:val="decimal"/>
      <w:pStyle w:val="Overskrift1"/>
      <w:lvlText w:val="%1."/>
      <w:lvlJc w:val="left"/>
      <w:pPr>
        <w:ind w:left="0" w:hanging="680"/>
      </w:pPr>
      <w:rPr>
        <w:lang w:val="en-US"/>
      </w:rPr>
    </w:lvl>
    <w:lvl w:ilvl="1">
      <w:start w:val="1"/>
      <w:numFmt w:val="decimal"/>
      <w:pStyle w:val="Opstilling-talellerbogst2"/>
      <w:lvlText w:val="%1.%2"/>
      <w:lvlJc w:val="left"/>
      <w:pPr>
        <w:ind w:left="0" w:hanging="680"/>
      </w:pPr>
    </w:lvl>
    <w:lvl w:ilvl="2">
      <w:start w:val="1"/>
      <w:numFmt w:val="bullet"/>
      <w:lvlText w:val="•"/>
      <w:lvlJc w:val="left"/>
      <w:pPr>
        <w:ind w:left="340" w:hanging="340"/>
      </w:pPr>
      <w:rPr>
        <w:rFonts w:ascii="Times New Roman" w:hAnsi="Times New Roman" w:hint="default"/>
      </w:rPr>
    </w:lvl>
    <w:lvl w:ilvl="3">
      <w:start w:val="1"/>
      <w:numFmt w:val="bullet"/>
      <w:lvlText w:val="◦"/>
      <w:lvlJc w:val="left"/>
      <w:pPr>
        <w:ind w:left="680" w:hanging="340"/>
      </w:pPr>
      <w:rPr>
        <w:rFonts w:ascii="Times New Roman" w:hAnsi="Times New Roman" w:hint="default"/>
      </w:rPr>
    </w:lvl>
    <w:lvl w:ilvl="4">
      <w:start w:val="1"/>
      <w:numFmt w:val="bullet"/>
      <w:lvlText w:val="◦"/>
      <w:lvlJc w:val="left"/>
      <w:pPr>
        <w:ind w:left="1021" w:hanging="341"/>
      </w:pPr>
      <w:rPr>
        <w:rFonts w:ascii="Times New Roman" w:hAnsi="Times New Roman" w:hint="default"/>
      </w:rPr>
    </w:lvl>
    <w:lvl w:ilvl="5">
      <w:start w:val="1"/>
      <w:numFmt w:val="bullet"/>
      <w:lvlText w:val="◦"/>
      <w:lvlJc w:val="left"/>
      <w:pPr>
        <w:tabs>
          <w:tab w:val="num" w:pos="1021"/>
        </w:tabs>
        <w:ind w:left="1361" w:hanging="340"/>
      </w:pPr>
      <w:rPr>
        <w:rFonts w:ascii="Times New Roman" w:hAnsi="Times New Roman" w:hint="default"/>
      </w:rPr>
    </w:lvl>
    <w:lvl w:ilvl="6">
      <w:start w:val="1"/>
      <w:numFmt w:val="bullet"/>
      <w:lvlText w:val="◦"/>
      <w:lvlJc w:val="left"/>
      <w:pPr>
        <w:tabs>
          <w:tab w:val="num" w:pos="1361"/>
        </w:tabs>
        <w:ind w:left="1701" w:hanging="340"/>
      </w:pPr>
      <w:rPr>
        <w:rFonts w:ascii="Times New Roman" w:hAnsi="Times New Roman" w:hint="default"/>
      </w:rPr>
    </w:lvl>
    <w:lvl w:ilvl="7">
      <w:start w:val="1"/>
      <w:numFmt w:val="bullet"/>
      <w:lvlText w:val="◦"/>
      <w:lvlJc w:val="left"/>
      <w:pPr>
        <w:tabs>
          <w:tab w:val="num" w:pos="1361"/>
        </w:tabs>
        <w:ind w:left="1701" w:hanging="340"/>
      </w:pPr>
      <w:rPr>
        <w:rFonts w:ascii="Times New Roman" w:hAnsi="Times New Roman" w:hint="default"/>
      </w:rPr>
    </w:lvl>
    <w:lvl w:ilvl="8">
      <w:start w:val="1"/>
      <w:numFmt w:val="bullet"/>
      <w:lvlText w:val="◦"/>
      <w:lvlJc w:val="left"/>
      <w:pPr>
        <w:tabs>
          <w:tab w:val="num" w:pos="1361"/>
        </w:tabs>
        <w:ind w:left="1701" w:hanging="340"/>
      </w:pPr>
      <w:rPr>
        <w:rFonts w:ascii="Times New Roman" w:hAnsi="Times New Roman" w:hint="default"/>
      </w:rPr>
    </w:lvl>
  </w:abstractNum>
  <w:abstractNum w:abstractNumId="4" w15:restartNumberingAfterBreak="0">
    <w:nsid w:val="51C530FB"/>
    <w:multiLevelType w:val="multilevel"/>
    <w:tmpl w:val="60A65A66"/>
    <w:lvl w:ilvl="0">
      <w:start w:val="1"/>
      <w:numFmt w:val="decimal"/>
      <w:pStyle w:val="ReferencerBilag-nummeretliste"/>
      <w:lvlText w:val="%1."/>
      <w:lvlJc w:val="left"/>
      <w:pPr>
        <w:tabs>
          <w:tab w:val="num" w:pos="340"/>
        </w:tabs>
        <w:ind w:left="680" w:hanging="680"/>
      </w:pPr>
      <w:rPr>
        <w:rFonts w:hint="default"/>
      </w:rPr>
    </w:lvl>
    <w:lvl w:ilvl="1">
      <w:start w:val="1"/>
      <w:numFmt w:val="decimal"/>
      <w:lvlText w:val="%1.%2."/>
      <w:lvlJc w:val="left"/>
      <w:pPr>
        <w:tabs>
          <w:tab w:val="num" w:pos="680"/>
        </w:tabs>
        <w:ind w:left="1021" w:hanging="1021"/>
      </w:pPr>
      <w:rPr>
        <w:rFonts w:hint="default"/>
      </w:rPr>
    </w:lvl>
    <w:lvl w:ilvl="2">
      <w:start w:val="1"/>
      <w:numFmt w:val="decimal"/>
      <w:lvlText w:val="%1.%2.%3."/>
      <w:lvlJc w:val="left"/>
      <w:pPr>
        <w:tabs>
          <w:tab w:val="num" w:pos="680"/>
        </w:tabs>
        <w:ind w:left="1021" w:hanging="1021"/>
      </w:pPr>
      <w:rPr>
        <w:rFonts w:hint="default"/>
      </w:rPr>
    </w:lvl>
    <w:lvl w:ilvl="3">
      <w:start w:val="1"/>
      <w:numFmt w:val="decimal"/>
      <w:lvlText w:val="%1.%2.%3.%4."/>
      <w:lvlJc w:val="left"/>
      <w:pPr>
        <w:tabs>
          <w:tab w:val="num" w:pos="1021"/>
        </w:tabs>
        <w:ind w:left="1361" w:hanging="1361"/>
      </w:pPr>
      <w:rPr>
        <w:rFonts w:hint="default"/>
      </w:rPr>
    </w:lvl>
    <w:lvl w:ilvl="4">
      <w:start w:val="1"/>
      <w:numFmt w:val="decimal"/>
      <w:lvlText w:val="%1.%2.%3.%4.%5."/>
      <w:lvlJc w:val="left"/>
      <w:pPr>
        <w:tabs>
          <w:tab w:val="num" w:pos="1021"/>
        </w:tabs>
        <w:ind w:left="1361" w:hanging="1361"/>
      </w:pPr>
      <w:rPr>
        <w:rFonts w:hint="default"/>
      </w:rPr>
    </w:lvl>
    <w:lvl w:ilvl="5">
      <w:start w:val="1"/>
      <w:numFmt w:val="decimal"/>
      <w:lvlText w:val="%1.%2.%3.%4.%5.%6."/>
      <w:lvlJc w:val="left"/>
      <w:pPr>
        <w:tabs>
          <w:tab w:val="num" w:pos="1021"/>
        </w:tabs>
        <w:ind w:left="1361" w:hanging="1361"/>
      </w:pPr>
      <w:rPr>
        <w:rFonts w:hint="default"/>
      </w:rPr>
    </w:lvl>
    <w:lvl w:ilvl="6">
      <w:start w:val="1"/>
      <w:numFmt w:val="decimal"/>
      <w:lvlText w:val="%1.%2.%3.%4.%5.%6.%7."/>
      <w:lvlJc w:val="left"/>
      <w:pPr>
        <w:tabs>
          <w:tab w:val="num" w:pos="1361"/>
        </w:tabs>
        <w:ind w:left="1701" w:hanging="1701"/>
      </w:pPr>
      <w:rPr>
        <w:rFonts w:hint="default"/>
      </w:rPr>
    </w:lvl>
    <w:lvl w:ilvl="7">
      <w:start w:val="1"/>
      <w:numFmt w:val="decimal"/>
      <w:lvlText w:val="%1.%2.%3.%4.%5.%6.%7.%8."/>
      <w:lvlJc w:val="left"/>
      <w:pPr>
        <w:tabs>
          <w:tab w:val="num" w:pos="1361"/>
        </w:tabs>
        <w:ind w:left="1701" w:hanging="1701"/>
      </w:pPr>
      <w:rPr>
        <w:rFonts w:hint="default"/>
      </w:rPr>
    </w:lvl>
    <w:lvl w:ilvl="8">
      <w:start w:val="1"/>
      <w:numFmt w:val="decimal"/>
      <w:lvlText w:val="%1.%2.%3.%4.%5.%6.%7.%8.%9."/>
      <w:lvlJc w:val="left"/>
      <w:pPr>
        <w:tabs>
          <w:tab w:val="num" w:pos="1361"/>
        </w:tabs>
        <w:ind w:left="1701" w:hanging="1701"/>
      </w:pPr>
      <w:rPr>
        <w:rFonts w:hint="default"/>
      </w:rPr>
    </w:lvl>
  </w:abstractNum>
  <w:abstractNum w:abstractNumId="5" w15:restartNumberingAfterBreak="0">
    <w:nsid w:val="60E21AD1"/>
    <w:multiLevelType w:val="hybridMultilevel"/>
    <w:tmpl w:val="4E6612D4"/>
    <w:lvl w:ilvl="0" w:tplc="4DC4EBE2">
      <w:start w:val="1"/>
      <w:numFmt w:val="decimal"/>
      <w:lvlText w:val="%1."/>
      <w:lvlJc w:val="left"/>
      <w:pPr>
        <w:ind w:left="40" w:hanging="360"/>
      </w:pPr>
      <w:rPr>
        <w:rFonts w:hint="default"/>
      </w:rPr>
    </w:lvl>
    <w:lvl w:ilvl="1" w:tplc="04060019" w:tentative="1">
      <w:start w:val="1"/>
      <w:numFmt w:val="lowerLetter"/>
      <w:lvlText w:val="%2."/>
      <w:lvlJc w:val="left"/>
      <w:pPr>
        <w:ind w:left="760" w:hanging="360"/>
      </w:pPr>
    </w:lvl>
    <w:lvl w:ilvl="2" w:tplc="0406001B" w:tentative="1">
      <w:start w:val="1"/>
      <w:numFmt w:val="lowerRoman"/>
      <w:lvlText w:val="%3."/>
      <w:lvlJc w:val="right"/>
      <w:pPr>
        <w:ind w:left="1480" w:hanging="180"/>
      </w:pPr>
    </w:lvl>
    <w:lvl w:ilvl="3" w:tplc="0406000F" w:tentative="1">
      <w:start w:val="1"/>
      <w:numFmt w:val="decimal"/>
      <w:lvlText w:val="%4."/>
      <w:lvlJc w:val="left"/>
      <w:pPr>
        <w:ind w:left="2200" w:hanging="360"/>
      </w:pPr>
    </w:lvl>
    <w:lvl w:ilvl="4" w:tplc="04060019" w:tentative="1">
      <w:start w:val="1"/>
      <w:numFmt w:val="lowerLetter"/>
      <w:lvlText w:val="%5."/>
      <w:lvlJc w:val="left"/>
      <w:pPr>
        <w:ind w:left="2920" w:hanging="360"/>
      </w:pPr>
    </w:lvl>
    <w:lvl w:ilvl="5" w:tplc="0406001B" w:tentative="1">
      <w:start w:val="1"/>
      <w:numFmt w:val="lowerRoman"/>
      <w:lvlText w:val="%6."/>
      <w:lvlJc w:val="right"/>
      <w:pPr>
        <w:ind w:left="3640" w:hanging="180"/>
      </w:pPr>
    </w:lvl>
    <w:lvl w:ilvl="6" w:tplc="0406000F" w:tentative="1">
      <w:start w:val="1"/>
      <w:numFmt w:val="decimal"/>
      <w:lvlText w:val="%7."/>
      <w:lvlJc w:val="left"/>
      <w:pPr>
        <w:ind w:left="4360" w:hanging="360"/>
      </w:pPr>
    </w:lvl>
    <w:lvl w:ilvl="7" w:tplc="04060019" w:tentative="1">
      <w:start w:val="1"/>
      <w:numFmt w:val="lowerLetter"/>
      <w:lvlText w:val="%8."/>
      <w:lvlJc w:val="left"/>
      <w:pPr>
        <w:ind w:left="5080" w:hanging="360"/>
      </w:pPr>
    </w:lvl>
    <w:lvl w:ilvl="8" w:tplc="0406001B" w:tentative="1">
      <w:start w:val="1"/>
      <w:numFmt w:val="lowerRoman"/>
      <w:lvlText w:val="%9."/>
      <w:lvlJc w:val="right"/>
      <w:pPr>
        <w:ind w:left="5800" w:hanging="180"/>
      </w:pPr>
    </w:lvl>
  </w:abstractNum>
  <w:abstractNum w:abstractNumId="6" w15:restartNumberingAfterBreak="0">
    <w:nsid w:val="62CE475B"/>
    <w:multiLevelType w:val="hybridMultilevel"/>
    <w:tmpl w:val="3184F1B2"/>
    <w:lvl w:ilvl="0" w:tplc="437E9E24">
      <w:start w:val="8"/>
      <w:numFmt w:val="decimal"/>
      <w:lvlText w:val="%1."/>
      <w:lvlJc w:val="left"/>
      <w:pPr>
        <w:ind w:left="40" w:hanging="360"/>
      </w:pPr>
      <w:rPr>
        <w:rFonts w:hint="default"/>
      </w:rPr>
    </w:lvl>
    <w:lvl w:ilvl="1" w:tplc="04060019" w:tentative="1">
      <w:start w:val="1"/>
      <w:numFmt w:val="lowerLetter"/>
      <w:lvlText w:val="%2."/>
      <w:lvlJc w:val="left"/>
      <w:pPr>
        <w:ind w:left="760" w:hanging="360"/>
      </w:pPr>
    </w:lvl>
    <w:lvl w:ilvl="2" w:tplc="0406001B" w:tentative="1">
      <w:start w:val="1"/>
      <w:numFmt w:val="lowerRoman"/>
      <w:lvlText w:val="%3."/>
      <w:lvlJc w:val="right"/>
      <w:pPr>
        <w:ind w:left="1480" w:hanging="180"/>
      </w:pPr>
    </w:lvl>
    <w:lvl w:ilvl="3" w:tplc="0406000F" w:tentative="1">
      <w:start w:val="1"/>
      <w:numFmt w:val="decimal"/>
      <w:lvlText w:val="%4."/>
      <w:lvlJc w:val="left"/>
      <w:pPr>
        <w:ind w:left="2200" w:hanging="360"/>
      </w:pPr>
    </w:lvl>
    <w:lvl w:ilvl="4" w:tplc="04060019" w:tentative="1">
      <w:start w:val="1"/>
      <w:numFmt w:val="lowerLetter"/>
      <w:lvlText w:val="%5."/>
      <w:lvlJc w:val="left"/>
      <w:pPr>
        <w:ind w:left="2920" w:hanging="360"/>
      </w:pPr>
    </w:lvl>
    <w:lvl w:ilvl="5" w:tplc="0406001B" w:tentative="1">
      <w:start w:val="1"/>
      <w:numFmt w:val="lowerRoman"/>
      <w:lvlText w:val="%6."/>
      <w:lvlJc w:val="right"/>
      <w:pPr>
        <w:ind w:left="3640" w:hanging="180"/>
      </w:pPr>
    </w:lvl>
    <w:lvl w:ilvl="6" w:tplc="0406000F" w:tentative="1">
      <w:start w:val="1"/>
      <w:numFmt w:val="decimal"/>
      <w:lvlText w:val="%7."/>
      <w:lvlJc w:val="left"/>
      <w:pPr>
        <w:ind w:left="4360" w:hanging="360"/>
      </w:pPr>
    </w:lvl>
    <w:lvl w:ilvl="7" w:tplc="04060019" w:tentative="1">
      <w:start w:val="1"/>
      <w:numFmt w:val="lowerLetter"/>
      <w:lvlText w:val="%8."/>
      <w:lvlJc w:val="left"/>
      <w:pPr>
        <w:ind w:left="5080" w:hanging="360"/>
      </w:pPr>
    </w:lvl>
    <w:lvl w:ilvl="8" w:tplc="0406001B" w:tentative="1">
      <w:start w:val="1"/>
      <w:numFmt w:val="lowerRoman"/>
      <w:lvlText w:val="%9."/>
      <w:lvlJc w:val="right"/>
      <w:pPr>
        <w:ind w:left="5800" w:hanging="180"/>
      </w:pPr>
    </w:lvl>
  </w:abstractNum>
  <w:abstractNum w:abstractNumId="7" w15:restartNumberingAfterBreak="0">
    <w:nsid w:val="69FE0E2F"/>
    <w:multiLevelType w:val="hybridMultilevel"/>
    <w:tmpl w:val="4B80E6F0"/>
    <w:lvl w:ilvl="0" w:tplc="0B703D8E">
      <w:start w:val="1"/>
      <w:numFmt w:val="decimal"/>
      <w:lvlText w:val="%1."/>
      <w:lvlJc w:val="left"/>
      <w:pPr>
        <w:ind w:left="360" w:hanging="360"/>
      </w:pPr>
      <w:rPr>
        <w:rFonts w:hint="default"/>
        <w:b w:val="0"/>
        <w:bCs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7E20588C"/>
    <w:multiLevelType w:val="multilevel"/>
    <w:tmpl w:val="578289D2"/>
    <w:lvl w:ilvl="0">
      <w:start w:val="1"/>
      <w:numFmt w:val="decimal"/>
      <w:pStyle w:val="Opstilling-talellerbogst"/>
      <w:lvlText w:val="%1)"/>
      <w:lvlJc w:val="left"/>
      <w:pPr>
        <w:ind w:left="1021" w:hanging="341"/>
      </w:pPr>
      <w:rPr>
        <w:rFonts w:hint="default"/>
      </w:rPr>
    </w:lvl>
    <w:lvl w:ilvl="1">
      <w:start w:val="1"/>
      <w:numFmt w:val="decimal"/>
      <w:lvlText w:val="%1.%2)"/>
      <w:lvlJc w:val="left"/>
      <w:pPr>
        <w:ind w:left="1134" w:hanging="454"/>
      </w:pPr>
      <w:rPr>
        <w:rFonts w:hint="default"/>
      </w:rPr>
    </w:lvl>
    <w:lvl w:ilvl="2">
      <w:start w:val="1"/>
      <w:numFmt w:val="decimal"/>
      <w:lvlText w:val="%1.%2.%3)"/>
      <w:lvlJc w:val="left"/>
      <w:pPr>
        <w:ind w:left="1021" w:hanging="341"/>
      </w:pPr>
      <w:rPr>
        <w:rFonts w:hint="default"/>
      </w:rPr>
    </w:lvl>
    <w:lvl w:ilvl="3">
      <w:start w:val="1"/>
      <w:numFmt w:val="decimal"/>
      <w:lvlText w:val="%1.%2.%3.%4)"/>
      <w:lvlJc w:val="left"/>
      <w:pPr>
        <w:ind w:left="1247" w:hanging="567"/>
      </w:pPr>
      <w:rPr>
        <w:rFonts w:hint="default"/>
      </w:rPr>
    </w:lvl>
    <w:lvl w:ilvl="4">
      <w:start w:val="1"/>
      <w:numFmt w:val="decimal"/>
      <w:lvlText w:val="%1.%2.%3.%4.%5)"/>
      <w:lvlJc w:val="left"/>
      <w:pPr>
        <w:ind w:left="1021" w:hanging="341"/>
      </w:pPr>
      <w:rPr>
        <w:rFonts w:hint="default"/>
      </w:rPr>
    </w:lvl>
    <w:lvl w:ilvl="5">
      <w:start w:val="1"/>
      <w:numFmt w:val="decimal"/>
      <w:lvlText w:val="%1.%2.%3.%4.%5.%6)"/>
      <w:lvlJc w:val="left"/>
      <w:pPr>
        <w:ind w:left="1701" w:hanging="1021"/>
      </w:pPr>
      <w:rPr>
        <w:rFonts w:hint="default"/>
      </w:rPr>
    </w:lvl>
    <w:lvl w:ilvl="6">
      <w:start w:val="1"/>
      <w:numFmt w:val="decimal"/>
      <w:lvlText w:val="%1.%2.%3.%4.%5.%6.%7)"/>
      <w:lvlJc w:val="left"/>
      <w:pPr>
        <w:ind w:left="1701" w:hanging="1021"/>
      </w:pPr>
      <w:rPr>
        <w:rFonts w:hint="default"/>
      </w:rPr>
    </w:lvl>
    <w:lvl w:ilvl="7">
      <w:start w:val="1"/>
      <w:numFmt w:val="decimal"/>
      <w:lvlText w:val="%1.%2.%3.%4.%5.%6.%7.%8)"/>
      <w:lvlJc w:val="left"/>
      <w:pPr>
        <w:ind w:left="1701" w:hanging="1021"/>
      </w:pPr>
      <w:rPr>
        <w:rFonts w:hint="default"/>
      </w:rPr>
    </w:lvl>
    <w:lvl w:ilvl="8">
      <w:start w:val="1"/>
      <w:numFmt w:val="decimal"/>
      <w:lvlText w:val="%1.%2.%3.%4.%5.%6.%7.%8.%9)"/>
      <w:lvlJc w:val="left"/>
      <w:pPr>
        <w:ind w:left="1701" w:hanging="1021"/>
      </w:pPr>
      <w:rPr>
        <w:rFonts w:hint="default"/>
      </w:rPr>
    </w:lvl>
  </w:abstractNum>
  <w:num w:numId="1" w16cid:durableId="1947351242">
    <w:abstractNumId w:val="8"/>
  </w:num>
  <w:num w:numId="2" w16cid:durableId="1194028725">
    <w:abstractNumId w:val="3"/>
  </w:num>
  <w:num w:numId="3" w16cid:durableId="1269046175">
    <w:abstractNumId w:val="2"/>
  </w:num>
  <w:num w:numId="4" w16cid:durableId="969898011">
    <w:abstractNumId w:val="0"/>
  </w:num>
  <w:num w:numId="5" w16cid:durableId="129443682">
    <w:abstractNumId w:val="4"/>
  </w:num>
  <w:num w:numId="6" w16cid:durableId="49504875">
    <w:abstractNumId w:val="7"/>
  </w:num>
  <w:num w:numId="7" w16cid:durableId="1257907454">
    <w:abstractNumId w:val="5"/>
  </w:num>
  <w:num w:numId="8" w16cid:durableId="1391076767">
    <w:abstractNumId w:val="1"/>
  </w:num>
  <w:num w:numId="9" w16cid:durableId="178121987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185A"/>
    <w:rsid w:val="000019CA"/>
    <w:rsid w:val="0000252C"/>
    <w:rsid w:val="00002AE4"/>
    <w:rsid w:val="00002FAE"/>
    <w:rsid w:val="00003012"/>
    <w:rsid w:val="000041F1"/>
    <w:rsid w:val="00004865"/>
    <w:rsid w:val="00004A6A"/>
    <w:rsid w:val="000061A4"/>
    <w:rsid w:val="00007CA6"/>
    <w:rsid w:val="0001149F"/>
    <w:rsid w:val="0001209C"/>
    <w:rsid w:val="00013398"/>
    <w:rsid w:val="00013E57"/>
    <w:rsid w:val="0001458B"/>
    <w:rsid w:val="00015ABA"/>
    <w:rsid w:val="00015E4A"/>
    <w:rsid w:val="00016218"/>
    <w:rsid w:val="00016B03"/>
    <w:rsid w:val="000172AF"/>
    <w:rsid w:val="00017C1A"/>
    <w:rsid w:val="00017C58"/>
    <w:rsid w:val="00017CE0"/>
    <w:rsid w:val="00017DD6"/>
    <w:rsid w:val="00021168"/>
    <w:rsid w:val="00021324"/>
    <w:rsid w:val="00021373"/>
    <w:rsid w:val="00021FB8"/>
    <w:rsid w:val="00022133"/>
    <w:rsid w:val="00023584"/>
    <w:rsid w:val="00024644"/>
    <w:rsid w:val="00025130"/>
    <w:rsid w:val="0002618D"/>
    <w:rsid w:val="00026E10"/>
    <w:rsid w:val="00027E19"/>
    <w:rsid w:val="00030097"/>
    <w:rsid w:val="00030689"/>
    <w:rsid w:val="00030F3F"/>
    <w:rsid w:val="000332A1"/>
    <w:rsid w:val="00034A15"/>
    <w:rsid w:val="00034F61"/>
    <w:rsid w:val="0003588F"/>
    <w:rsid w:val="00035C18"/>
    <w:rsid w:val="00036928"/>
    <w:rsid w:val="00037AD8"/>
    <w:rsid w:val="00037C04"/>
    <w:rsid w:val="0004159A"/>
    <w:rsid w:val="00043239"/>
    <w:rsid w:val="0004325D"/>
    <w:rsid w:val="0004553B"/>
    <w:rsid w:val="00045A34"/>
    <w:rsid w:val="00045D10"/>
    <w:rsid w:val="00046A75"/>
    <w:rsid w:val="00047525"/>
    <w:rsid w:val="0005043D"/>
    <w:rsid w:val="00051694"/>
    <w:rsid w:val="00052BD1"/>
    <w:rsid w:val="00052CD7"/>
    <w:rsid w:val="000535D8"/>
    <w:rsid w:val="00053AF9"/>
    <w:rsid w:val="00053F3A"/>
    <w:rsid w:val="00055494"/>
    <w:rsid w:val="00055841"/>
    <w:rsid w:val="00055D29"/>
    <w:rsid w:val="00056133"/>
    <w:rsid w:val="000565D4"/>
    <w:rsid w:val="00056F69"/>
    <w:rsid w:val="000572C4"/>
    <w:rsid w:val="0005732E"/>
    <w:rsid w:val="00057B6E"/>
    <w:rsid w:val="00060DBD"/>
    <w:rsid w:val="00060E13"/>
    <w:rsid w:val="000610FD"/>
    <w:rsid w:val="00061E88"/>
    <w:rsid w:val="000644C8"/>
    <w:rsid w:val="000644F9"/>
    <w:rsid w:val="00065092"/>
    <w:rsid w:val="00065303"/>
    <w:rsid w:val="000659F8"/>
    <w:rsid w:val="00066633"/>
    <w:rsid w:val="00066AD2"/>
    <w:rsid w:val="00066CBB"/>
    <w:rsid w:val="00067106"/>
    <w:rsid w:val="00067712"/>
    <w:rsid w:val="0007025E"/>
    <w:rsid w:val="00071922"/>
    <w:rsid w:val="00071EE9"/>
    <w:rsid w:val="00073770"/>
    <w:rsid w:val="00074D58"/>
    <w:rsid w:val="000765CF"/>
    <w:rsid w:val="0007746B"/>
    <w:rsid w:val="00077835"/>
    <w:rsid w:val="0008015B"/>
    <w:rsid w:val="00080393"/>
    <w:rsid w:val="000803C1"/>
    <w:rsid w:val="00080807"/>
    <w:rsid w:val="000817F1"/>
    <w:rsid w:val="00081C9F"/>
    <w:rsid w:val="00082D53"/>
    <w:rsid w:val="00082E11"/>
    <w:rsid w:val="000842C2"/>
    <w:rsid w:val="000842D2"/>
    <w:rsid w:val="00084770"/>
    <w:rsid w:val="00084D7A"/>
    <w:rsid w:val="00085350"/>
    <w:rsid w:val="00086784"/>
    <w:rsid w:val="00086A4D"/>
    <w:rsid w:val="0009128C"/>
    <w:rsid w:val="0009180F"/>
    <w:rsid w:val="00092238"/>
    <w:rsid w:val="0009266F"/>
    <w:rsid w:val="000929AC"/>
    <w:rsid w:val="00092D1C"/>
    <w:rsid w:val="00093120"/>
    <w:rsid w:val="00093356"/>
    <w:rsid w:val="00093404"/>
    <w:rsid w:val="00093D08"/>
    <w:rsid w:val="00093E08"/>
    <w:rsid w:val="00094ABD"/>
    <w:rsid w:val="000A016E"/>
    <w:rsid w:val="000A0A9F"/>
    <w:rsid w:val="000A2312"/>
    <w:rsid w:val="000A2D2C"/>
    <w:rsid w:val="000A2FFD"/>
    <w:rsid w:val="000A41D8"/>
    <w:rsid w:val="000A499D"/>
    <w:rsid w:val="000A4DB3"/>
    <w:rsid w:val="000A5758"/>
    <w:rsid w:val="000A69C1"/>
    <w:rsid w:val="000A70BB"/>
    <w:rsid w:val="000A73EF"/>
    <w:rsid w:val="000A7FFA"/>
    <w:rsid w:val="000B0E66"/>
    <w:rsid w:val="000B1980"/>
    <w:rsid w:val="000B2039"/>
    <w:rsid w:val="000B27DC"/>
    <w:rsid w:val="000B2B6D"/>
    <w:rsid w:val="000B3633"/>
    <w:rsid w:val="000B4705"/>
    <w:rsid w:val="000B4F94"/>
    <w:rsid w:val="000B533B"/>
    <w:rsid w:val="000B620E"/>
    <w:rsid w:val="000B62BC"/>
    <w:rsid w:val="000B62C3"/>
    <w:rsid w:val="000B75D5"/>
    <w:rsid w:val="000B794A"/>
    <w:rsid w:val="000B7E98"/>
    <w:rsid w:val="000C062E"/>
    <w:rsid w:val="000C0712"/>
    <w:rsid w:val="000C128A"/>
    <w:rsid w:val="000C19BF"/>
    <w:rsid w:val="000C1A91"/>
    <w:rsid w:val="000C31B0"/>
    <w:rsid w:val="000C3439"/>
    <w:rsid w:val="000C4A56"/>
    <w:rsid w:val="000C4D7F"/>
    <w:rsid w:val="000C552D"/>
    <w:rsid w:val="000C57B1"/>
    <w:rsid w:val="000C5D04"/>
    <w:rsid w:val="000C649F"/>
    <w:rsid w:val="000C7B67"/>
    <w:rsid w:val="000D022E"/>
    <w:rsid w:val="000D0353"/>
    <w:rsid w:val="000D0C05"/>
    <w:rsid w:val="000D1708"/>
    <w:rsid w:val="000D224F"/>
    <w:rsid w:val="000D22CF"/>
    <w:rsid w:val="000D2524"/>
    <w:rsid w:val="000D255D"/>
    <w:rsid w:val="000D26C3"/>
    <w:rsid w:val="000D2E83"/>
    <w:rsid w:val="000D5830"/>
    <w:rsid w:val="000D584C"/>
    <w:rsid w:val="000D5F5F"/>
    <w:rsid w:val="000D60CC"/>
    <w:rsid w:val="000D6B73"/>
    <w:rsid w:val="000D6D66"/>
    <w:rsid w:val="000D6FE6"/>
    <w:rsid w:val="000D7D36"/>
    <w:rsid w:val="000E055B"/>
    <w:rsid w:val="000E0824"/>
    <w:rsid w:val="000E082D"/>
    <w:rsid w:val="000E1956"/>
    <w:rsid w:val="000E1DE7"/>
    <w:rsid w:val="000E2078"/>
    <w:rsid w:val="000E2323"/>
    <w:rsid w:val="000E33DE"/>
    <w:rsid w:val="000E46FB"/>
    <w:rsid w:val="000E47CD"/>
    <w:rsid w:val="000E4927"/>
    <w:rsid w:val="000E535A"/>
    <w:rsid w:val="000E57C3"/>
    <w:rsid w:val="000E6089"/>
    <w:rsid w:val="000E65D7"/>
    <w:rsid w:val="000E7B42"/>
    <w:rsid w:val="000F021F"/>
    <w:rsid w:val="000F0843"/>
    <w:rsid w:val="000F10B5"/>
    <w:rsid w:val="000F1A1E"/>
    <w:rsid w:val="000F2669"/>
    <w:rsid w:val="000F3900"/>
    <w:rsid w:val="000F3B1D"/>
    <w:rsid w:val="000F3C53"/>
    <w:rsid w:val="000F59DC"/>
    <w:rsid w:val="000F614A"/>
    <w:rsid w:val="000F6344"/>
    <w:rsid w:val="000F7056"/>
    <w:rsid w:val="001000EF"/>
    <w:rsid w:val="00100C1A"/>
    <w:rsid w:val="001012C9"/>
    <w:rsid w:val="00101414"/>
    <w:rsid w:val="00101495"/>
    <w:rsid w:val="001021D9"/>
    <w:rsid w:val="00102684"/>
    <w:rsid w:val="00102F3B"/>
    <w:rsid w:val="00103057"/>
    <w:rsid w:val="001032EF"/>
    <w:rsid w:val="00103E3F"/>
    <w:rsid w:val="00110650"/>
    <w:rsid w:val="00110751"/>
    <w:rsid w:val="001107EE"/>
    <w:rsid w:val="00110FFE"/>
    <w:rsid w:val="00111A9D"/>
    <w:rsid w:val="00111D8B"/>
    <w:rsid w:val="00112742"/>
    <w:rsid w:val="00112E80"/>
    <w:rsid w:val="00113D5C"/>
    <w:rsid w:val="00114F03"/>
    <w:rsid w:val="00116334"/>
    <w:rsid w:val="00116568"/>
    <w:rsid w:val="001167C5"/>
    <w:rsid w:val="00117AA4"/>
    <w:rsid w:val="00117AC3"/>
    <w:rsid w:val="00120400"/>
    <w:rsid w:val="0012070F"/>
    <w:rsid w:val="00121219"/>
    <w:rsid w:val="00121939"/>
    <w:rsid w:val="001224E5"/>
    <w:rsid w:val="00123085"/>
    <w:rsid w:val="001243B6"/>
    <w:rsid w:val="00125A9C"/>
    <w:rsid w:val="00126032"/>
    <w:rsid w:val="001267F7"/>
    <w:rsid w:val="0012723C"/>
    <w:rsid w:val="0013043E"/>
    <w:rsid w:val="001313D0"/>
    <w:rsid w:val="00131D9B"/>
    <w:rsid w:val="0013237E"/>
    <w:rsid w:val="0013244F"/>
    <w:rsid w:val="00132E59"/>
    <w:rsid w:val="00133262"/>
    <w:rsid w:val="0013485E"/>
    <w:rsid w:val="0013541A"/>
    <w:rsid w:val="00135C51"/>
    <w:rsid w:val="001369A1"/>
    <w:rsid w:val="00137690"/>
    <w:rsid w:val="0013798A"/>
    <w:rsid w:val="00137BC9"/>
    <w:rsid w:val="00137D14"/>
    <w:rsid w:val="001408BC"/>
    <w:rsid w:val="00140C89"/>
    <w:rsid w:val="00140CA0"/>
    <w:rsid w:val="00140EB7"/>
    <w:rsid w:val="0014281B"/>
    <w:rsid w:val="00144832"/>
    <w:rsid w:val="001462DB"/>
    <w:rsid w:val="001465CD"/>
    <w:rsid w:val="0014749A"/>
    <w:rsid w:val="00147A3D"/>
    <w:rsid w:val="001506AF"/>
    <w:rsid w:val="00152116"/>
    <w:rsid w:val="00152C69"/>
    <w:rsid w:val="001538C0"/>
    <w:rsid w:val="00154117"/>
    <w:rsid w:val="001542D0"/>
    <w:rsid w:val="001543EB"/>
    <w:rsid w:val="00154E2E"/>
    <w:rsid w:val="0015592E"/>
    <w:rsid w:val="00156AA9"/>
    <w:rsid w:val="00156BF8"/>
    <w:rsid w:val="00160443"/>
    <w:rsid w:val="001610D3"/>
    <w:rsid w:val="00161572"/>
    <w:rsid w:val="0016164E"/>
    <w:rsid w:val="0016217D"/>
    <w:rsid w:val="0016572F"/>
    <w:rsid w:val="00165A42"/>
    <w:rsid w:val="001660A5"/>
    <w:rsid w:val="001663A1"/>
    <w:rsid w:val="0017099D"/>
    <w:rsid w:val="00171CF0"/>
    <w:rsid w:val="0017203A"/>
    <w:rsid w:val="001745FE"/>
    <w:rsid w:val="00174F9B"/>
    <w:rsid w:val="00175365"/>
    <w:rsid w:val="00175381"/>
    <w:rsid w:val="0017605F"/>
    <w:rsid w:val="00176581"/>
    <w:rsid w:val="00176B56"/>
    <w:rsid w:val="0017717C"/>
    <w:rsid w:val="00177316"/>
    <w:rsid w:val="00177CD0"/>
    <w:rsid w:val="00180C38"/>
    <w:rsid w:val="00181313"/>
    <w:rsid w:val="00182651"/>
    <w:rsid w:val="00182A67"/>
    <w:rsid w:val="00182F8A"/>
    <w:rsid w:val="0018405E"/>
    <w:rsid w:val="001841AD"/>
    <w:rsid w:val="001846D0"/>
    <w:rsid w:val="00185141"/>
    <w:rsid w:val="001851CB"/>
    <w:rsid w:val="00185630"/>
    <w:rsid w:val="00185ACC"/>
    <w:rsid w:val="00186816"/>
    <w:rsid w:val="00186BA9"/>
    <w:rsid w:val="00187B00"/>
    <w:rsid w:val="001909FA"/>
    <w:rsid w:val="001912D6"/>
    <w:rsid w:val="00191590"/>
    <w:rsid w:val="00192F5F"/>
    <w:rsid w:val="00194DC0"/>
    <w:rsid w:val="00195023"/>
    <w:rsid w:val="00196A19"/>
    <w:rsid w:val="00196D2F"/>
    <w:rsid w:val="00197959"/>
    <w:rsid w:val="001A0337"/>
    <w:rsid w:val="001A16EA"/>
    <w:rsid w:val="001A199B"/>
    <w:rsid w:val="001A2956"/>
    <w:rsid w:val="001A441B"/>
    <w:rsid w:val="001A4866"/>
    <w:rsid w:val="001A59A9"/>
    <w:rsid w:val="001A6022"/>
    <w:rsid w:val="001A6C78"/>
    <w:rsid w:val="001A6EF2"/>
    <w:rsid w:val="001A777B"/>
    <w:rsid w:val="001B013F"/>
    <w:rsid w:val="001B062B"/>
    <w:rsid w:val="001B3343"/>
    <w:rsid w:val="001B351E"/>
    <w:rsid w:val="001B3B2F"/>
    <w:rsid w:val="001B3C93"/>
    <w:rsid w:val="001B4063"/>
    <w:rsid w:val="001B40A3"/>
    <w:rsid w:val="001B551F"/>
    <w:rsid w:val="001B6561"/>
    <w:rsid w:val="001B6E4F"/>
    <w:rsid w:val="001B6F57"/>
    <w:rsid w:val="001B6FB5"/>
    <w:rsid w:val="001B761B"/>
    <w:rsid w:val="001C0C96"/>
    <w:rsid w:val="001C0F84"/>
    <w:rsid w:val="001C1137"/>
    <w:rsid w:val="001C3AB0"/>
    <w:rsid w:val="001C4377"/>
    <w:rsid w:val="001C496A"/>
    <w:rsid w:val="001C5227"/>
    <w:rsid w:val="001C5F10"/>
    <w:rsid w:val="001C61EF"/>
    <w:rsid w:val="001C67C5"/>
    <w:rsid w:val="001C68A1"/>
    <w:rsid w:val="001C6909"/>
    <w:rsid w:val="001C7C2E"/>
    <w:rsid w:val="001C7EBD"/>
    <w:rsid w:val="001D0020"/>
    <w:rsid w:val="001D05D7"/>
    <w:rsid w:val="001D0885"/>
    <w:rsid w:val="001D14CA"/>
    <w:rsid w:val="001D344F"/>
    <w:rsid w:val="001D3A2B"/>
    <w:rsid w:val="001D3ED2"/>
    <w:rsid w:val="001D58B8"/>
    <w:rsid w:val="001D5FDC"/>
    <w:rsid w:val="001D6062"/>
    <w:rsid w:val="001D7787"/>
    <w:rsid w:val="001D7A5F"/>
    <w:rsid w:val="001E21F2"/>
    <w:rsid w:val="001E28B3"/>
    <w:rsid w:val="001E3734"/>
    <w:rsid w:val="001E39D3"/>
    <w:rsid w:val="001E450A"/>
    <w:rsid w:val="001E45FA"/>
    <w:rsid w:val="001E62B4"/>
    <w:rsid w:val="001E62F1"/>
    <w:rsid w:val="001E665C"/>
    <w:rsid w:val="001E6CB2"/>
    <w:rsid w:val="001E7461"/>
    <w:rsid w:val="001E7A0A"/>
    <w:rsid w:val="001E7E74"/>
    <w:rsid w:val="001E7FCC"/>
    <w:rsid w:val="001F1175"/>
    <w:rsid w:val="001F2918"/>
    <w:rsid w:val="001F2E63"/>
    <w:rsid w:val="001F4824"/>
    <w:rsid w:val="001F4A6D"/>
    <w:rsid w:val="001F4FA3"/>
    <w:rsid w:val="001F58BE"/>
    <w:rsid w:val="001F5966"/>
    <w:rsid w:val="002002BA"/>
    <w:rsid w:val="00201E81"/>
    <w:rsid w:val="00202A5E"/>
    <w:rsid w:val="0020398B"/>
    <w:rsid w:val="002043C2"/>
    <w:rsid w:val="002047BA"/>
    <w:rsid w:val="0020481F"/>
    <w:rsid w:val="002058F5"/>
    <w:rsid w:val="00205C8C"/>
    <w:rsid w:val="00207A52"/>
    <w:rsid w:val="002116B6"/>
    <w:rsid w:val="0021177D"/>
    <w:rsid w:val="002118DC"/>
    <w:rsid w:val="00211C5F"/>
    <w:rsid w:val="00212EFE"/>
    <w:rsid w:val="00213757"/>
    <w:rsid w:val="00213C65"/>
    <w:rsid w:val="00213D5B"/>
    <w:rsid w:val="002142D9"/>
    <w:rsid w:val="002146E5"/>
    <w:rsid w:val="00214F8F"/>
    <w:rsid w:val="0021529F"/>
    <w:rsid w:val="002160B6"/>
    <w:rsid w:val="002177CA"/>
    <w:rsid w:val="00217AD0"/>
    <w:rsid w:val="00220860"/>
    <w:rsid w:val="00221598"/>
    <w:rsid w:val="0022212D"/>
    <w:rsid w:val="00222C3E"/>
    <w:rsid w:val="00225046"/>
    <w:rsid w:val="002254C8"/>
    <w:rsid w:val="00227AB3"/>
    <w:rsid w:val="0023058C"/>
    <w:rsid w:val="00230925"/>
    <w:rsid w:val="002311CA"/>
    <w:rsid w:val="00231790"/>
    <w:rsid w:val="00231858"/>
    <w:rsid w:val="00231FDA"/>
    <w:rsid w:val="002326BF"/>
    <w:rsid w:val="00232FC7"/>
    <w:rsid w:val="00234A25"/>
    <w:rsid w:val="00234C36"/>
    <w:rsid w:val="00235A49"/>
    <w:rsid w:val="00235BA0"/>
    <w:rsid w:val="00235D79"/>
    <w:rsid w:val="00236A0C"/>
    <w:rsid w:val="00236C1B"/>
    <w:rsid w:val="0023701E"/>
    <w:rsid w:val="00237227"/>
    <w:rsid w:val="00237818"/>
    <w:rsid w:val="00241260"/>
    <w:rsid w:val="00242232"/>
    <w:rsid w:val="00242C0F"/>
    <w:rsid w:val="00244552"/>
    <w:rsid w:val="00244D70"/>
    <w:rsid w:val="00245035"/>
    <w:rsid w:val="00245141"/>
    <w:rsid w:val="0025022D"/>
    <w:rsid w:val="00250532"/>
    <w:rsid w:val="00251163"/>
    <w:rsid w:val="00251875"/>
    <w:rsid w:val="002519BC"/>
    <w:rsid w:val="00253110"/>
    <w:rsid w:val="00254002"/>
    <w:rsid w:val="00254F2D"/>
    <w:rsid w:val="0025597D"/>
    <w:rsid w:val="0025735F"/>
    <w:rsid w:val="002576B3"/>
    <w:rsid w:val="00257DB4"/>
    <w:rsid w:val="00260153"/>
    <w:rsid w:val="002605B1"/>
    <w:rsid w:val="00261541"/>
    <w:rsid w:val="00261AEB"/>
    <w:rsid w:val="00262022"/>
    <w:rsid w:val="002627EC"/>
    <w:rsid w:val="00264208"/>
    <w:rsid w:val="00264C0F"/>
    <w:rsid w:val="0026532C"/>
    <w:rsid w:val="00265948"/>
    <w:rsid w:val="00265A6A"/>
    <w:rsid w:val="00265C83"/>
    <w:rsid w:val="00265D69"/>
    <w:rsid w:val="00266B07"/>
    <w:rsid w:val="00266E6A"/>
    <w:rsid w:val="002675D5"/>
    <w:rsid w:val="002677C5"/>
    <w:rsid w:val="00270331"/>
    <w:rsid w:val="00270943"/>
    <w:rsid w:val="002720DF"/>
    <w:rsid w:val="00272357"/>
    <w:rsid w:val="00272D14"/>
    <w:rsid w:val="00273CAC"/>
    <w:rsid w:val="0027422D"/>
    <w:rsid w:val="00275ADF"/>
    <w:rsid w:val="00276957"/>
    <w:rsid w:val="00276C76"/>
    <w:rsid w:val="00277605"/>
    <w:rsid w:val="00277CBC"/>
    <w:rsid w:val="00277E2F"/>
    <w:rsid w:val="002801A4"/>
    <w:rsid w:val="0028348A"/>
    <w:rsid w:val="0028650A"/>
    <w:rsid w:val="002865EC"/>
    <w:rsid w:val="00286D27"/>
    <w:rsid w:val="0028707A"/>
    <w:rsid w:val="002871BD"/>
    <w:rsid w:val="002876C6"/>
    <w:rsid w:val="002879BA"/>
    <w:rsid w:val="002928B2"/>
    <w:rsid w:val="00292B27"/>
    <w:rsid w:val="00293652"/>
    <w:rsid w:val="002936FD"/>
    <w:rsid w:val="00293DBB"/>
    <w:rsid w:val="00295244"/>
    <w:rsid w:val="0029548E"/>
    <w:rsid w:val="00295758"/>
    <w:rsid w:val="00296588"/>
    <w:rsid w:val="0029777B"/>
    <w:rsid w:val="00297F92"/>
    <w:rsid w:val="002A03AC"/>
    <w:rsid w:val="002A04E8"/>
    <w:rsid w:val="002A0BB5"/>
    <w:rsid w:val="002A0EE5"/>
    <w:rsid w:val="002A2A52"/>
    <w:rsid w:val="002A3175"/>
    <w:rsid w:val="002A5517"/>
    <w:rsid w:val="002A6A24"/>
    <w:rsid w:val="002A74D1"/>
    <w:rsid w:val="002A7B66"/>
    <w:rsid w:val="002B020A"/>
    <w:rsid w:val="002B08A6"/>
    <w:rsid w:val="002B13E5"/>
    <w:rsid w:val="002B178E"/>
    <w:rsid w:val="002B1E58"/>
    <w:rsid w:val="002B2363"/>
    <w:rsid w:val="002B353C"/>
    <w:rsid w:val="002B5E68"/>
    <w:rsid w:val="002B624D"/>
    <w:rsid w:val="002B6718"/>
    <w:rsid w:val="002B73F7"/>
    <w:rsid w:val="002B7844"/>
    <w:rsid w:val="002B7C7D"/>
    <w:rsid w:val="002B7EFA"/>
    <w:rsid w:val="002C13EB"/>
    <w:rsid w:val="002C3821"/>
    <w:rsid w:val="002C43A8"/>
    <w:rsid w:val="002C5056"/>
    <w:rsid w:val="002C5297"/>
    <w:rsid w:val="002C58DD"/>
    <w:rsid w:val="002C5B3D"/>
    <w:rsid w:val="002C5DD6"/>
    <w:rsid w:val="002C60F0"/>
    <w:rsid w:val="002C6CA5"/>
    <w:rsid w:val="002C7D35"/>
    <w:rsid w:val="002D25CE"/>
    <w:rsid w:val="002D2A6E"/>
    <w:rsid w:val="002D2C7C"/>
    <w:rsid w:val="002D33AB"/>
    <w:rsid w:val="002D4123"/>
    <w:rsid w:val="002D4B30"/>
    <w:rsid w:val="002D4FD9"/>
    <w:rsid w:val="002D5562"/>
    <w:rsid w:val="002D55D8"/>
    <w:rsid w:val="002D5608"/>
    <w:rsid w:val="002D58D3"/>
    <w:rsid w:val="002D5BD7"/>
    <w:rsid w:val="002D7025"/>
    <w:rsid w:val="002D7477"/>
    <w:rsid w:val="002DBDCB"/>
    <w:rsid w:val="002E13F8"/>
    <w:rsid w:val="002E1505"/>
    <w:rsid w:val="002E1923"/>
    <w:rsid w:val="002E1FD5"/>
    <w:rsid w:val="002E21A0"/>
    <w:rsid w:val="002E27B6"/>
    <w:rsid w:val="002E358F"/>
    <w:rsid w:val="002E4F1E"/>
    <w:rsid w:val="002E5802"/>
    <w:rsid w:val="002E5909"/>
    <w:rsid w:val="002E5A48"/>
    <w:rsid w:val="002E63A4"/>
    <w:rsid w:val="002E6B73"/>
    <w:rsid w:val="002E6C33"/>
    <w:rsid w:val="002E6E55"/>
    <w:rsid w:val="002E74A4"/>
    <w:rsid w:val="002E7577"/>
    <w:rsid w:val="002E7F07"/>
    <w:rsid w:val="002F05AE"/>
    <w:rsid w:val="002F0991"/>
    <w:rsid w:val="002F24FE"/>
    <w:rsid w:val="002F2D6D"/>
    <w:rsid w:val="002F3289"/>
    <w:rsid w:val="002F4B2E"/>
    <w:rsid w:val="002F7478"/>
    <w:rsid w:val="0030170F"/>
    <w:rsid w:val="00301C1C"/>
    <w:rsid w:val="00302604"/>
    <w:rsid w:val="0030370F"/>
    <w:rsid w:val="00303EB1"/>
    <w:rsid w:val="00305019"/>
    <w:rsid w:val="003053D9"/>
    <w:rsid w:val="00306054"/>
    <w:rsid w:val="003063BF"/>
    <w:rsid w:val="00307B1A"/>
    <w:rsid w:val="00310478"/>
    <w:rsid w:val="00310CC5"/>
    <w:rsid w:val="00311017"/>
    <w:rsid w:val="003110D7"/>
    <w:rsid w:val="0031145D"/>
    <w:rsid w:val="00312072"/>
    <w:rsid w:val="0031393A"/>
    <w:rsid w:val="00314352"/>
    <w:rsid w:val="00314845"/>
    <w:rsid w:val="003157A2"/>
    <w:rsid w:val="00315831"/>
    <w:rsid w:val="00315BF4"/>
    <w:rsid w:val="003170C0"/>
    <w:rsid w:val="003178BB"/>
    <w:rsid w:val="00317981"/>
    <w:rsid w:val="00317D85"/>
    <w:rsid w:val="0032092F"/>
    <w:rsid w:val="00320B2D"/>
    <w:rsid w:val="00321599"/>
    <w:rsid w:val="00322376"/>
    <w:rsid w:val="0032262B"/>
    <w:rsid w:val="00322A9A"/>
    <w:rsid w:val="00322DE4"/>
    <w:rsid w:val="00323735"/>
    <w:rsid w:val="00323E15"/>
    <w:rsid w:val="003249A1"/>
    <w:rsid w:val="00325249"/>
    <w:rsid w:val="00326841"/>
    <w:rsid w:val="003269D2"/>
    <w:rsid w:val="00327ED1"/>
    <w:rsid w:val="003317B0"/>
    <w:rsid w:val="00331A64"/>
    <w:rsid w:val="00331D72"/>
    <w:rsid w:val="00331E32"/>
    <w:rsid w:val="00335649"/>
    <w:rsid w:val="00335E9D"/>
    <w:rsid w:val="00336AC2"/>
    <w:rsid w:val="003370C5"/>
    <w:rsid w:val="00337102"/>
    <w:rsid w:val="003378A1"/>
    <w:rsid w:val="00341F78"/>
    <w:rsid w:val="003421EE"/>
    <w:rsid w:val="003433AB"/>
    <w:rsid w:val="00343BE3"/>
    <w:rsid w:val="00344CD3"/>
    <w:rsid w:val="00344E31"/>
    <w:rsid w:val="00345269"/>
    <w:rsid w:val="00347E04"/>
    <w:rsid w:val="00350064"/>
    <w:rsid w:val="00351032"/>
    <w:rsid w:val="0035243C"/>
    <w:rsid w:val="003526EB"/>
    <w:rsid w:val="00352E0D"/>
    <w:rsid w:val="00353976"/>
    <w:rsid w:val="00354169"/>
    <w:rsid w:val="00354338"/>
    <w:rsid w:val="00354388"/>
    <w:rsid w:val="003545D1"/>
    <w:rsid w:val="00354F74"/>
    <w:rsid w:val="003551E3"/>
    <w:rsid w:val="003558FE"/>
    <w:rsid w:val="00355DAB"/>
    <w:rsid w:val="00355F49"/>
    <w:rsid w:val="00357B1F"/>
    <w:rsid w:val="00357FE9"/>
    <w:rsid w:val="003610C3"/>
    <w:rsid w:val="00361596"/>
    <w:rsid w:val="00361A89"/>
    <w:rsid w:val="00361BC1"/>
    <w:rsid w:val="0036208A"/>
    <w:rsid w:val="003635F2"/>
    <w:rsid w:val="00363AB7"/>
    <w:rsid w:val="003641FF"/>
    <w:rsid w:val="00364B68"/>
    <w:rsid w:val="00364D75"/>
    <w:rsid w:val="00365122"/>
    <w:rsid w:val="0036527E"/>
    <w:rsid w:val="00365472"/>
    <w:rsid w:val="00365555"/>
    <w:rsid w:val="00365993"/>
    <w:rsid w:val="00365C4B"/>
    <w:rsid w:val="00366BCA"/>
    <w:rsid w:val="00367B83"/>
    <w:rsid w:val="00370154"/>
    <w:rsid w:val="00370509"/>
    <w:rsid w:val="0037057C"/>
    <w:rsid w:val="003706F9"/>
    <w:rsid w:val="00370A19"/>
    <w:rsid w:val="003716D0"/>
    <w:rsid w:val="003732F4"/>
    <w:rsid w:val="0037343C"/>
    <w:rsid w:val="0037488A"/>
    <w:rsid w:val="00374B6A"/>
    <w:rsid w:val="00376D4C"/>
    <w:rsid w:val="003802E3"/>
    <w:rsid w:val="00380C00"/>
    <w:rsid w:val="00380D66"/>
    <w:rsid w:val="00380E5C"/>
    <w:rsid w:val="0038135D"/>
    <w:rsid w:val="003813BC"/>
    <w:rsid w:val="00381CE5"/>
    <w:rsid w:val="00381F67"/>
    <w:rsid w:val="00381FE9"/>
    <w:rsid w:val="00384369"/>
    <w:rsid w:val="00384920"/>
    <w:rsid w:val="00384B67"/>
    <w:rsid w:val="003854B2"/>
    <w:rsid w:val="0038601C"/>
    <w:rsid w:val="003860BD"/>
    <w:rsid w:val="00386B7A"/>
    <w:rsid w:val="00387A8B"/>
    <w:rsid w:val="00387BB1"/>
    <w:rsid w:val="00390306"/>
    <w:rsid w:val="00390D64"/>
    <w:rsid w:val="00390E12"/>
    <w:rsid w:val="00392513"/>
    <w:rsid w:val="003925BD"/>
    <w:rsid w:val="00392AA9"/>
    <w:rsid w:val="003947D0"/>
    <w:rsid w:val="003968E1"/>
    <w:rsid w:val="00396BFB"/>
    <w:rsid w:val="00396E9F"/>
    <w:rsid w:val="003975B1"/>
    <w:rsid w:val="003A0DF9"/>
    <w:rsid w:val="003A162D"/>
    <w:rsid w:val="003A1637"/>
    <w:rsid w:val="003A1E17"/>
    <w:rsid w:val="003A3797"/>
    <w:rsid w:val="003A52EB"/>
    <w:rsid w:val="003A5EBC"/>
    <w:rsid w:val="003A5EF8"/>
    <w:rsid w:val="003A6C3A"/>
    <w:rsid w:val="003B0D73"/>
    <w:rsid w:val="003B0DBD"/>
    <w:rsid w:val="003B1C6E"/>
    <w:rsid w:val="003B2730"/>
    <w:rsid w:val="003B35B0"/>
    <w:rsid w:val="003B3C82"/>
    <w:rsid w:val="003B4C87"/>
    <w:rsid w:val="003B56EC"/>
    <w:rsid w:val="003B6AC1"/>
    <w:rsid w:val="003B74B7"/>
    <w:rsid w:val="003C09D8"/>
    <w:rsid w:val="003C0C95"/>
    <w:rsid w:val="003C286C"/>
    <w:rsid w:val="003C3569"/>
    <w:rsid w:val="003C3E7E"/>
    <w:rsid w:val="003C4F9F"/>
    <w:rsid w:val="003C5229"/>
    <w:rsid w:val="003C5863"/>
    <w:rsid w:val="003C60F1"/>
    <w:rsid w:val="003C6D75"/>
    <w:rsid w:val="003C7744"/>
    <w:rsid w:val="003D0584"/>
    <w:rsid w:val="003D179D"/>
    <w:rsid w:val="003D26D9"/>
    <w:rsid w:val="003D30CA"/>
    <w:rsid w:val="003D37CD"/>
    <w:rsid w:val="003D4A4E"/>
    <w:rsid w:val="003D4E01"/>
    <w:rsid w:val="003D5F0C"/>
    <w:rsid w:val="003D6046"/>
    <w:rsid w:val="003D6C19"/>
    <w:rsid w:val="003D6F7E"/>
    <w:rsid w:val="003D6FE5"/>
    <w:rsid w:val="003D73F3"/>
    <w:rsid w:val="003E1CD4"/>
    <w:rsid w:val="003E2C45"/>
    <w:rsid w:val="003E34E8"/>
    <w:rsid w:val="003E34EF"/>
    <w:rsid w:val="003E3626"/>
    <w:rsid w:val="003E461F"/>
    <w:rsid w:val="003E4BD2"/>
    <w:rsid w:val="003E52B0"/>
    <w:rsid w:val="003E6028"/>
    <w:rsid w:val="003E69C2"/>
    <w:rsid w:val="003E6FD4"/>
    <w:rsid w:val="003E772B"/>
    <w:rsid w:val="003E78A1"/>
    <w:rsid w:val="003E7AC6"/>
    <w:rsid w:val="003F0417"/>
    <w:rsid w:val="003F172B"/>
    <w:rsid w:val="003F21A1"/>
    <w:rsid w:val="003F2FD5"/>
    <w:rsid w:val="003F324E"/>
    <w:rsid w:val="003F39AD"/>
    <w:rsid w:val="003F3DA7"/>
    <w:rsid w:val="003F410E"/>
    <w:rsid w:val="003F48C0"/>
    <w:rsid w:val="003F4FA3"/>
    <w:rsid w:val="003F5B70"/>
    <w:rsid w:val="003F665D"/>
    <w:rsid w:val="003F731C"/>
    <w:rsid w:val="003F7475"/>
    <w:rsid w:val="0040222A"/>
    <w:rsid w:val="00402576"/>
    <w:rsid w:val="004039D0"/>
    <w:rsid w:val="00403EE1"/>
    <w:rsid w:val="00405016"/>
    <w:rsid w:val="004060F0"/>
    <w:rsid w:val="00407FA2"/>
    <w:rsid w:val="004105F7"/>
    <w:rsid w:val="00410BC6"/>
    <w:rsid w:val="00410E65"/>
    <w:rsid w:val="00411866"/>
    <w:rsid w:val="00411AFB"/>
    <w:rsid w:val="00413C50"/>
    <w:rsid w:val="00413E22"/>
    <w:rsid w:val="00415301"/>
    <w:rsid w:val="00415D08"/>
    <w:rsid w:val="00416773"/>
    <w:rsid w:val="004173F6"/>
    <w:rsid w:val="004203E3"/>
    <w:rsid w:val="00421009"/>
    <w:rsid w:val="0042104E"/>
    <w:rsid w:val="0042172C"/>
    <w:rsid w:val="004229BC"/>
    <w:rsid w:val="004233CC"/>
    <w:rsid w:val="00424388"/>
    <w:rsid w:val="00424709"/>
    <w:rsid w:val="00424AD9"/>
    <w:rsid w:val="00425704"/>
    <w:rsid w:val="004259EE"/>
    <w:rsid w:val="00426515"/>
    <w:rsid w:val="00432329"/>
    <w:rsid w:val="00432761"/>
    <w:rsid w:val="00432E9F"/>
    <w:rsid w:val="004331A1"/>
    <w:rsid w:val="004336F4"/>
    <w:rsid w:val="00434558"/>
    <w:rsid w:val="0043458A"/>
    <w:rsid w:val="0043503D"/>
    <w:rsid w:val="00435913"/>
    <w:rsid w:val="00436057"/>
    <w:rsid w:val="004369CF"/>
    <w:rsid w:val="004375B1"/>
    <w:rsid w:val="00437EDD"/>
    <w:rsid w:val="00440902"/>
    <w:rsid w:val="004417DE"/>
    <w:rsid w:val="00441C3C"/>
    <w:rsid w:val="00443983"/>
    <w:rsid w:val="00443CE6"/>
    <w:rsid w:val="004441DB"/>
    <w:rsid w:val="004444E8"/>
    <w:rsid w:val="004449FA"/>
    <w:rsid w:val="004450F0"/>
    <w:rsid w:val="00445401"/>
    <w:rsid w:val="00445D84"/>
    <w:rsid w:val="00446036"/>
    <w:rsid w:val="00451949"/>
    <w:rsid w:val="00451973"/>
    <w:rsid w:val="00451F7C"/>
    <w:rsid w:val="0045260C"/>
    <w:rsid w:val="004526BD"/>
    <w:rsid w:val="00452B66"/>
    <w:rsid w:val="004530FF"/>
    <w:rsid w:val="00453106"/>
    <w:rsid w:val="00454114"/>
    <w:rsid w:val="00454478"/>
    <w:rsid w:val="00454A25"/>
    <w:rsid w:val="004555AE"/>
    <w:rsid w:val="0045577A"/>
    <w:rsid w:val="0045770F"/>
    <w:rsid w:val="00457CBB"/>
    <w:rsid w:val="00460809"/>
    <w:rsid w:val="00460AAF"/>
    <w:rsid w:val="00461929"/>
    <w:rsid w:val="00461BBC"/>
    <w:rsid w:val="00461EAB"/>
    <w:rsid w:val="0046310E"/>
    <w:rsid w:val="00463D81"/>
    <w:rsid w:val="004644D8"/>
    <w:rsid w:val="00464C53"/>
    <w:rsid w:val="00465369"/>
    <w:rsid w:val="00465E87"/>
    <w:rsid w:val="00466AC7"/>
    <w:rsid w:val="00466BA8"/>
    <w:rsid w:val="004701E5"/>
    <w:rsid w:val="00470F4C"/>
    <w:rsid w:val="004712FD"/>
    <w:rsid w:val="0047192C"/>
    <w:rsid w:val="004719D3"/>
    <w:rsid w:val="00474738"/>
    <w:rsid w:val="0047509D"/>
    <w:rsid w:val="004750F3"/>
    <w:rsid w:val="00476D77"/>
    <w:rsid w:val="004805D2"/>
    <w:rsid w:val="004810FC"/>
    <w:rsid w:val="00481CBE"/>
    <w:rsid w:val="00482189"/>
    <w:rsid w:val="00482D77"/>
    <w:rsid w:val="004830DA"/>
    <w:rsid w:val="004838EF"/>
    <w:rsid w:val="004851D2"/>
    <w:rsid w:val="00485642"/>
    <w:rsid w:val="00485700"/>
    <w:rsid w:val="00487C44"/>
    <w:rsid w:val="00490CEA"/>
    <w:rsid w:val="00490E8E"/>
    <w:rsid w:val="00491260"/>
    <w:rsid w:val="004925AF"/>
    <w:rsid w:val="00492809"/>
    <w:rsid w:val="00492D67"/>
    <w:rsid w:val="00493021"/>
    <w:rsid w:val="00495023"/>
    <w:rsid w:val="00495128"/>
    <w:rsid w:val="00495202"/>
    <w:rsid w:val="0049600F"/>
    <w:rsid w:val="00496320"/>
    <w:rsid w:val="00497171"/>
    <w:rsid w:val="004973F1"/>
    <w:rsid w:val="00497618"/>
    <w:rsid w:val="004A0FE9"/>
    <w:rsid w:val="004A1D7B"/>
    <w:rsid w:val="004A208C"/>
    <w:rsid w:val="004A2CBC"/>
    <w:rsid w:val="004A560D"/>
    <w:rsid w:val="004A5ACA"/>
    <w:rsid w:val="004A5F46"/>
    <w:rsid w:val="004A5FFD"/>
    <w:rsid w:val="004A65E2"/>
    <w:rsid w:val="004A6B9A"/>
    <w:rsid w:val="004A6F44"/>
    <w:rsid w:val="004A7ADC"/>
    <w:rsid w:val="004A7E1E"/>
    <w:rsid w:val="004B0529"/>
    <w:rsid w:val="004B0B4F"/>
    <w:rsid w:val="004B1D5D"/>
    <w:rsid w:val="004B221B"/>
    <w:rsid w:val="004B225B"/>
    <w:rsid w:val="004B229D"/>
    <w:rsid w:val="004B6321"/>
    <w:rsid w:val="004B6CA3"/>
    <w:rsid w:val="004B7F15"/>
    <w:rsid w:val="004C01B2"/>
    <w:rsid w:val="004C0D51"/>
    <w:rsid w:val="004C12D6"/>
    <w:rsid w:val="004C2731"/>
    <w:rsid w:val="004C2EC4"/>
    <w:rsid w:val="004C3080"/>
    <w:rsid w:val="004C34BD"/>
    <w:rsid w:val="004C486B"/>
    <w:rsid w:val="004C4B64"/>
    <w:rsid w:val="004C4CA4"/>
    <w:rsid w:val="004C739E"/>
    <w:rsid w:val="004C7921"/>
    <w:rsid w:val="004C7C22"/>
    <w:rsid w:val="004D0FA7"/>
    <w:rsid w:val="004D14F6"/>
    <w:rsid w:val="004D16DB"/>
    <w:rsid w:val="004D2718"/>
    <w:rsid w:val="004D3A8D"/>
    <w:rsid w:val="004D3B70"/>
    <w:rsid w:val="004D3C7A"/>
    <w:rsid w:val="004D4249"/>
    <w:rsid w:val="004D4615"/>
    <w:rsid w:val="004D4EF3"/>
    <w:rsid w:val="004D5566"/>
    <w:rsid w:val="004D55F8"/>
    <w:rsid w:val="004D56CD"/>
    <w:rsid w:val="004D59FD"/>
    <w:rsid w:val="004D5BE7"/>
    <w:rsid w:val="004D7E45"/>
    <w:rsid w:val="004E1121"/>
    <w:rsid w:val="004E1AA9"/>
    <w:rsid w:val="004E3157"/>
    <w:rsid w:val="004E348A"/>
    <w:rsid w:val="004E5F6B"/>
    <w:rsid w:val="004E67CC"/>
    <w:rsid w:val="004E68F1"/>
    <w:rsid w:val="004E6A34"/>
    <w:rsid w:val="004E7D95"/>
    <w:rsid w:val="004F07F7"/>
    <w:rsid w:val="004F08DD"/>
    <w:rsid w:val="004F1A23"/>
    <w:rsid w:val="004F1ED7"/>
    <w:rsid w:val="004F25FB"/>
    <w:rsid w:val="004F47B4"/>
    <w:rsid w:val="004F5040"/>
    <w:rsid w:val="004F5B69"/>
    <w:rsid w:val="004F5E09"/>
    <w:rsid w:val="0050050F"/>
    <w:rsid w:val="00501F62"/>
    <w:rsid w:val="00502A1C"/>
    <w:rsid w:val="0050339F"/>
    <w:rsid w:val="00503C78"/>
    <w:rsid w:val="005044A7"/>
    <w:rsid w:val="0050472D"/>
    <w:rsid w:val="00504A82"/>
    <w:rsid w:val="00504D5F"/>
    <w:rsid w:val="00505002"/>
    <w:rsid w:val="0050732B"/>
    <w:rsid w:val="005078E6"/>
    <w:rsid w:val="005112F2"/>
    <w:rsid w:val="00511F63"/>
    <w:rsid w:val="00514384"/>
    <w:rsid w:val="005144C2"/>
    <w:rsid w:val="00514BCC"/>
    <w:rsid w:val="005158D8"/>
    <w:rsid w:val="00516309"/>
    <w:rsid w:val="00516F8B"/>
    <w:rsid w:val="005178A7"/>
    <w:rsid w:val="00520376"/>
    <w:rsid w:val="00520754"/>
    <w:rsid w:val="00521A3F"/>
    <w:rsid w:val="00521BAA"/>
    <w:rsid w:val="00521CD7"/>
    <w:rsid w:val="00522598"/>
    <w:rsid w:val="005237D4"/>
    <w:rsid w:val="00524143"/>
    <w:rsid w:val="00524457"/>
    <w:rsid w:val="0052531A"/>
    <w:rsid w:val="005256AD"/>
    <w:rsid w:val="00525883"/>
    <w:rsid w:val="005262C0"/>
    <w:rsid w:val="00526418"/>
    <w:rsid w:val="00530366"/>
    <w:rsid w:val="005316E1"/>
    <w:rsid w:val="00532795"/>
    <w:rsid w:val="00532E90"/>
    <w:rsid w:val="005334DC"/>
    <w:rsid w:val="0053568A"/>
    <w:rsid w:val="0053645E"/>
    <w:rsid w:val="00536918"/>
    <w:rsid w:val="00536BCA"/>
    <w:rsid w:val="00536BE6"/>
    <w:rsid w:val="00537BDE"/>
    <w:rsid w:val="00540652"/>
    <w:rsid w:val="005409CE"/>
    <w:rsid w:val="00541004"/>
    <w:rsid w:val="0054330B"/>
    <w:rsid w:val="00543E33"/>
    <w:rsid w:val="00543EF2"/>
    <w:rsid w:val="005442EA"/>
    <w:rsid w:val="00544C2A"/>
    <w:rsid w:val="00545DC0"/>
    <w:rsid w:val="00546A67"/>
    <w:rsid w:val="00546C14"/>
    <w:rsid w:val="00547A7E"/>
    <w:rsid w:val="00550853"/>
    <w:rsid w:val="005512C8"/>
    <w:rsid w:val="0055185C"/>
    <w:rsid w:val="00551A4B"/>
    <w:rsid w:val="00552548"/>
    <w:rsid w:val="0055260E"/>
    <w:rsid w:val="00552CC4"/>
    <w:rsid w:val="00552DB5"/>
    <w:rsid w:val="005535D5"/>
    <w:rsid w:val="005544CF"/>
    <w:rsid w:val="005550DA"/>
    <w:rsid w:val="00555644"/>
    <w:rsid w:val="00555968"/>
    <w:rsid w:val="00557862"/>
    <w:rsid w:val="00560A1A"/>
    <w:rsid w:val="00560E96"/>
    <w:rsid w:val="0056175A"/>
    <w:rsid w:val="00561C72"/>
    <w:rsid w:val="00562E0D"/>
    <w:rsid w:val="005645E5"/>
    <w:rsid w:val="00564D2C"/>
    <w:rsid w:val="00564D3F"/>
    <w:rsid w:val="005656FF"/>
    <w:rsid w:val="00565A96"/>
    <w:rsid w:val="0056645E"/>
    <w:rsid w:val="005668FB"/>
    <w:rsid w:val="00567F47"/>
    <w:rsid w:val="00570925"/>
    <w:rsid w:val="005710CD"/>
    <w:rsid w:val="005712DA"/>
    <w:rsid w:val="00571531"/>
    <w:rsid w:val="00572830"/>
    <w:rsid w:val="005741C5"/>
    <w:rsid w:val="00574372"/>
    <w:rsid w:val="005760A4"/>
    <w:rsid w:val="005765BA"/>
    <w:rsid w:val="00576A5A"/>
    <w:rsid w:val="00576C77"/>
    <w:rsid w:val="0057773F"/>
    <w:rsid w:val="00577834"/>
    <w:rsid w:val="00580572"/>
    <w:rsid w:val="00580D55"/>
    <w:rsid w:val="0058111C"/>
    <w:rsid w:val="005813C1"/>
    <w:rsid w:val="00582AE7"/>
    <w:rsid w:val="00582C29"/>
    <w:rsid w:val="005844C0"/>
    <w:rsid w:val="00584668"/>
    <w:rsid w:val="00584EBB"/>
    <w:rsid w:val="005865C9"/>
    <w:rsid w:val="00586C84"/>
    <w:rsid w:val="00586E31"/>
    <w:rsid w:val="00586E87"/>
    <w:rsid w:val="00587006"/>
    <w:rsid w:val="005900EC"/>
    <w:rsid w:val="005901B5"/>
    <w:rsid w:val="00590837"/>
    <w:rsid w:val="005908AA"/>
    <w:rsid w:val="0059206D"/>
    <w:rsid w:val="00592DA1"/>
    <w:rsid w:val="00592E5F"/>
    <w:rsid w:val="00593703"/>
    <w:rsid w:val="00593AE0"/>
    <w:rsid w:val="00594550"/>
    <w:rsid w:val="005946DF"/>
    <w:rsid w:val="00594D88"/>
    <w:rsid w:val="00596063"/>
    <w:rsid w:val="00596C80"/>
    <w:rsid w:val="00596E98"/>
    <w:rsid w:val="005973CB"/>
    <w:rsid w:val="00597B85"/>
    <w:rsid w:val="005A00F7"/>
    <w:rsid w:val="005A125E"/>
    <w:rsid w:val="005A14C7"/>
    <w:rsid w:val="005A27DF"/>
    <w:rsid w:val="005A28D4"/>
    <w:rsid w:val="005A2FB5"/>
    <w:rsid w:val="005A3117"/>
    <w:rsid w:val="005A3D47"/>
    <w:rsid w:val="005A4171"/>
    <w:rsid w:val="005A4BA8"/>
    <w:rsid w:val="005A5FCB"/>
    <w:rsid w:val="005A650B"/>
    <w:rsid w:val="005A6858"/>
    <w:rsid w:val="005A6904"/>
    <w:rsid w:val="005A6943"/>
    <w:rsid w:val="005A6D84"/>
    <w:rsid w:val="005A7B9F"/>
    <w:rsid w:val="005B017C"/>
    <w:rsid w:val="005B0D64"/>
    <w:rsid w:val="005B1385"/>
    <w:rsid w:val="005B1627"/>
    <w:rsid w:val="005B420F"/>
    <w:rsid w:val="005B42AB"/>
    <w:rsid w:val="005B4873"/>
    <w:rsid w:val="005B4CB5"/>
    <w:rsid w:val="005B61C2"/>
    <w:rsid w:val="005B7392"/>
    <w:rsid w:val="005C0203"/>
    <w:rsid w:val="005C0961"/>
    <w:rsid w:val="005C11F2"/>
    <w:rsid w:val="005C1AAA"/>
    <w:rsid w:val="005C342F"/>
    <w:rsid w:val="005C3CD5"/>
    <w:rsid w:val="005C4488"/>
    <w:rsid w:val="005C4CBD"/>
    <w:rsid w:val="005C4EEF"/>
    <w:rsid w:val="005C517E"/>
    <w:rsid w:val="005C5CFF"/>
    <w:rsid w:val="005C5F97"/>
    <w:rsid w:val="005C6902"/>
    <w:rsid w:val="005C769C"/>
    <w:rsid w:val="005C786A"/>
    <w:rsid w:val="005C7F2F"/>
    <w:rsid w:val="005D2B2E"/>
    <w:rsid w:val="005D2E31"/>
    <w:rsid w:val="005D323A"/>
    <w:rsid w:val="005D3BB0"/>
    <w:rsid w:val="005D40B5"/>
    <w:rsid w:val="005D420A"/>
    <w:rsid w:val="005D47E1"/>
    <w:rsid w:val="005D4900"/>
    <w:rsid w:val="005D4B49"/>
    <w:rsid w:val="005D4CC0"/>
    <w:rsid w:val="005D517B"/>
    <w:rsid w:val="005D6366"/>
    <w:rsid w:val="005D66B1"/>
    <w:rsid w:val="005D7699"/>
    <w:rsid w:val="005E0228"/>
    <w:rsid w:val="005E122B"/>
    <w:rsid w:val="005E1F85"/>
    <w:rsid w:val="005E334D"/>
    <w:rsid w:val="005E3A99"/>
    <w:rsid w:val="005E3AE3"/>
    <w:rsid w:val="005E4021"/>
    <w:rsid w:val="005E447F"/>
    <w:rsid w:val="005E44E0"/>
    <w:rsid w:val="005E7B50"/>
    <w:rsid w:val="005F04C7"/>
    <w:rsid w:val="005F0773"/>
    <w:rsid w:val="005F0DBE"/>
    <w:rsid w:val="005F1306"/>
    <w:rsid w:val="005F1580"/>
    <w:rsid w:val="005F1B2A"/>
    <w:rsid w:val="005F1D07"/>
    <w:rsid w:val="005F1E58"/>
    <w:rsid w:val="005F2F4B"/>
    <w:rsid w:val="005F334F"/>
    <w:rsid w:val="005F3E5C"/>
    <w:rsid w:val="005F3ED8"/>
    <w:rsid w:val="005F4131"/>
    <w:rsid w:val="005F4929"/>
    <w:rsid w:val="005F5460"/>
    <w:rsid w:val="005F6B57"/>
    <w:rsid w:val="005F6DA7"/>
    <w:rsid w:val="005F72C3"/>
    <w:rsid w:val="0060232A"/>
    <w:rsid w:val="006026BD"/>
    <w:rsid w:val="006032A3"/>
    <w:rsid w:val="00603DD9"/>
    <w:rsid w:val="00604903"/>
    <w:rsid w:val="00604CE7"/>
    <w:rsid w:val="006077C0"/>
    <w:rsid w:val="0060D6D8"/>
    <w:rsid w:val="0061076B"/>
    <w:rsid w:val="006109CC"/>
    <w:rsid w:val="00612AF4"/>
    <w:rsid w:val="00612C90"/>
    <w:rsid w:val="00612FE7"/>
    <w:rsid w:val="00613A90"/>
    <w:rsid w:val="006140AF"/>
    <w:rsid w:val="00614664"/>
    <w:rsid w:val="0061484A"/>
    <w:rsid w:val="00614861"/>
    <w:rsid w:val="00614C0D"/>
    <w:rsid w:val="006158D6"/>
    <w:rsid w:val="00616AA1"/>
    <w:rsid w:val="00616D9D"/>
    <w:rsid w:val="00616EE7"/>
    <w:rsid w:val="00617543"/>
    <w:rsid w:val="00617E2D"/>
    <w:rsid w:val="0062093C"/>
    <w:rsid w:val="006216D2"/>
    <w:rsid w:val="00623930"/>
    <w:rsid w:val="00625C9E"/>
    <w:rsid w:val="006300DA"/>
    <w:rsid w:val="006307C6"/>
    <w:rsid w:val="006312CF"/>
    <w:rsid w:val="0063191E"/>
    <w:rsid w:val="006319E3"/>
    <w:rsid w:val="006321E4"/>
    <w:rsid w:val="00632E82"/>
    <w:rsid w:val="00633891"/>
    <w:rsid w:val="00634331"/>
    <w:rsid w:val="006350F7"/>
    <w:rsid w:val="006355AD"/>
    <w:rsid w:val="00636120"/>
    <w:rsid w:val="006375D5"/>
    <w:rsid w:val="00640F9B"/>
    <w:rsid w:val="00641168"/>
    <w:rsid w:val="006417AB"/>
    <w:rsid w:val="00641CCE"/>
    <w:rsid w:val="006424E1"/>
    <w:rsid w:val="0064259A"/>
    <w:rsid w:val="00642991"/>
    <w:rsid w:val="006436F6"/>
    <w:rsid w:val="00644578"/>
    <w:rsid w:val="00644D76"/>
    <w:rsid w:val="00644E5C"/>
    <w:rsid w:val="006455A7"/>
    <w:rsid w:val="0064677F"/>
    <w:rsid w:val="0064695B"/>
    <w:rsid w:val="00646D1A"/>
    <w:rsid w:val="00647282"/>
    <w:rsid w:val="00647557"/>
    <w:rsid w:val="00650A52"/>
    <w:rsid w:val="006515B5"/>
    <w:rsid w:val="00652D1B"/>
    <w:rsid w:val="00655530"/>
    <w:rsid w:val="00655B49"/>
    <w:rsid w:val="00655C16"/>
    <w:rsid w:val="006564C7"/>
    <w:rsid w:val="00656968"/>
    <w:rsid w:val="00656F43"/>
    <w:rsid w:val="00657A16"/>
    <w:rsid w:val="00657B0E"/>
    <w:rsid w:val="00657EC1"/>
    <w:rsid w:val="00661D02"/>
    <w:rsid w:val="00662194"/>
    <w:rsid w:val="0066306A"/>
    <w:rsid w:val="0066563F"/>
    <w:rsid w:val="0066591A"/>
    <w:rsid w:val="0066603A"/>
    <w:rsid w:val="006705DB"/>
    <w:rsid w:val="0067220E"/>
    <w:rsid w:val="00674045"/>
    <w:rsid w:val="006742BC"/>
    <w:rsid w:val="0067462D"/>
    <w:rsid w:val="006773AB"/>
    <w:rsid w:val="00677623"/>
    <w:rsid w:val="0067794A"/>
    <w:rsid w:val="0067FA15"/>
    <w:rsid w:val="00680F97"/>
    <w:rsid w:val="00681D83"/>
    <w:rsid w:val="00682238"/>
    <w:rsid w:val="0068223F"/>
    <w:rsid w:val="00682268"/>
    <w:rsid w:val="00682C85"/>
    <w:rsid w:val="00683723"/>
    <w:rsid w:val="0068547B"/>
    <w:rsid w:val="00685F8C"/>
    <w:rsid w:val="00686D44"/>
    <w:rsid w:val="00686D82"/>
    <w:rsid w:val="006900C2"/>
    <w:rsid w:val="0069191B"/>
    <w:rsid w:val="00691C53"/>
    <w:rsid w:val="006930D0"/>
    <w:rsid w:val="00693B12"/>
    <w:rsid w:val="0069691F"/>
    <w:rsid w:val="006A069C"/>
    <w:rsid w:val="006A13F9"/>
    <w:rsid w:val="006A16B9"/>
    <w:rsid w:val="006A1D44"/>
    <w:rsid w:val="006A2E0E"/>
    <w:rsid w:val="006A3B13"/>
    <w:rsid w:val="006A4514"/>
    <w:rsid w:val="006A4D68"/>
    <w:rsid w:val="006A521B"/>
    <w:rsid w:val="006A56BC"/>
    <w:rsid w:val="006A5B4E"/>
    <w:rsid w:val="006A6755"/>
    <w:rsid w:val="006A6905"/>
    <w:rsid w:val="006A6C2A"/>
    <w:rsid w:val="006A7D0B"/>
    <w:rsid w:val="006B0A63"/>
    <w:rsid w:val="006B19B8"/>
    <w:rsid w:val="006B1D1A"/>
    <w:rsid w:val="006B30A9"/>
    <w:rsid w:val="006B3735"/>
    <w:rsid w:val="006B38FD"/>
    <w:rsid w:val="006B397F"/>
    <w:rsid w:val="006B4F87"/>
    <w:rsid w:val="006B5F5D"/>
    <w:rsid w:val="006B6276"/>
    <w:rsid w:val="006B662A"/>
    <w:rsid w:val="006B712C"/>
    <w:rsid w:val="006B7C9C"/>
    <w:rsid w:val="006C058B"/>
    <w:rsid w:val="006C0689"/>
    <w:rsid w:val="006C14E6"/>
    <w:rsid w:val="006C151C"/>
    <w:rsid w:val="006C196F"/>
    <w:rsid w:val="006C242E"/>
    <w:rsid w:val="006C40EA"/>
    <w:rsid w:val="006C68D1"/>
    <w:rsid w:val="006C7FEB"/>
    <w:rsid w:val="006D0993"/>
    <w:rsid w:val="006D0C47"/>
    <w:rsid w:val="006D1C77"/>
    <w:rsid w:val="006D1ECB"/>
    <w:rsid w:val="006D2976"/>
    <w:rsid w:val="006D3057"/>
    <w:rsid w:val="006D4A4C"/>
    <w:rsid w:val="006E218C"/>
    <w:rsid w:val="006E21F0"/>
    <w:rsid w:val="006E2964"/>
    <w:rsid w:val="006E3687"/>
    <w:rsid w:val="006E488D"/>
    <w:rsid w:val="006E4B7E"/>
    <w:rsid w:val="006E4CC7"/>
    <w:rsid w:val="006E51CD"/>
    <w:rsid w:val="006E739C"/>
    <w:rsid w:val="006E79AA"/>
    <w:rsid w:val="006F0747"/>
    <w:rsid w:val="006F15B3"/>
    <w:rsid w:val="006F1C77"/>
    <w:rsid w:val="006F263E"/>
    <w:rsid w:val="006F3056"/>
    <w:rsid w:val="006F30C3"/>
    <w:rsid w:val="006F4244"/>
    <w:rsid w:val="006F4B42"/>
    <w:rsid w:val="006F4CC9"/>
    <w:rsid w:val="006F6084"/>
    <w:rsid w:val="006F640E"/>
    <w:rsid w:val="006F6FEF"/>
    <w:rsid w:val="006F72FF"/>
    <w:rsid w:val="0070020F"/>
    <w:rsid w:val="007008EE"/>
    <w:rsid w:val="00700C20"/>
    <w:rsid w:val="007017B5"/>
    <w:rsid w:val="00701836"/>
    <w:rsid w:val="007025DB"/>
    <w:rsid w:val="0070267E"/>
    <w:rsid w:val="00702E0C"/>
    <w:rsid w:val="00703083"/>
    <w:rsid w:val="007031EB"/>
    <w:rsid w:val="007044CA"/>
    <w:rsid w:val="007044DB"/>
    <w:rsid w:val="00704939"/>
    <w:rsid w:val="00704D05"/>
    <w:rsid w:val="00705033"/>
    <w:rsid w:val="00706472"/>
    <w:rsid w:val="0070664B"/>
    <w:rsid w:val="00706E32"/>
    <w:rsid w:val="00706FDD"/>
    <w:rsid w:val="00707037"/>
    <w:rsid w:val="007073D2"/>
    <w:rsid w:val="00707751"/>
    <w:rsid w:val="00710C4D"/>
    <w:rsid w:val="00711069"/>
    <w:rsid w:val="0071162B"/>
    <w:rsid w:val="00711AE3"/>
    <w:rsid w:val="00714044"/>
    <w:rsid w:val="0071440D"/>
    <w:rsid w:val="00714CE6"/>
    <w:rsid w:val="007153DE"/>
    <w:rsid w:val="0071575C"/>
    <w:rsid w:val="0071742B"/>
    <w:rsid w:val="00720042"/>
    <w:rsid w:val="0072048D"/>
    <w:rsid w:val="00721937"/>
    <w:rsid w:val="0072194B"/>
    <w:rsid w:val="00724277"/>
    <w:rsid w:val="0072435F"/>
    <w:rsid w:val="007253BA"/>
    <w:rsid w:val="007256B1"/>
    <w:rsid w:val="0072622C"/>
    <w:rsid w:val="007262F3"/>
    <w:rsid w:val="00726845"/>
    <w:rsid w:val="00730826"/>
    <w:rsid w:val="00731525"/>
    <w:rsid w:val="00731957"/>
    <w:rsid w:val="00732010"/>
    <w:rsid w:val="00732A8A"/>
    <w:rsid w:val="0073374B"/>
    <w:rsid w:val="00733765"/>
    <w:rsid w:val="0073425F"/>
    <w:rsid w:val="0073483D"/>
    <w:rsid w:val="007368C8"/>
    <w:rsid w:val="007373B2"/>
    <w:rsid w:val="00737D9E"/>
    <w:rsid w:val="00741DF6"/>
    <w:rsid w:val="00743A44"/>
    <w:rsid w:val="00743CD6"/>
    <w:rsid w:val="00744697"/>
    <w:rsid w:val="007455CB"/>
    <w:rsid w:val="00745F26"/>
    <w:rsid w:val="00745F7C"/>
    <w:rsid w:val="00746B4A"/>
    <w:rsid w:val="00746B98"/>
    <w:rsid w:val="00750A8E"/>
    <w:rsid w:val="00752F04"/>
    <w:rsid w:val="00753513"/>
    <w:rsid w:val="00754210"/>
    <w:rsid w:val="007546AF"/>
    <w:rsid w:val="0075569C"/>
    <w:rsid w:val="00755756"/>
    <w:rsid w:val="00756DE1"/>
    <w:rsid w:val="00757566"/>
    <w:rsid w:val="007576A5"/>
    <w:rsid w:val="00761927"/>
    <w:rsid w:val="00762FA5"/>
    <w:rsid w:val="007637EA"/>
    <w:rsid w:val="0076470D"/>
    <w:rsid w:val="007651FB"/>
    <w:rsid w:val="00765934"/>
    <w:rsid w:val="00765E37"/>
    <w:rsid w:val="00766F32"/>
    <w:rsid w:val="00767B05"/>
    <w:rsid w:val="0077076E"/>
    <w:rsid w:val="00772375"/>
    <w:rsid w:val="0077248F"/>
    <w:rsid w:val="007726A3"/>
    <w:rsid w:val="00772CFD"/>
    <w:rsid w:val="007739DD"/>
    <w:rsid w:val="00774313"/>
    <w:rsid w:val="0077439C"/>
    <w:rsid w:val="0077451B"/>
    <w:rsid w:val="00774F36"/>
    <w:rsid w:val="007754AC"/>
    <w:rsid w:val="007761E6"/>
    <w:rsid w:val="00776980"/>
    <w:rsid w:val="00776D0F"/>
    <w:rsid w:val="00777EEA"/>
    <w:rsid w:val="00780441"/>
    <w:rsid w:val="00781296"/>
    <w:rsid w:val="007818F5"/>
    <w:rsid w:val="00781D00"/>
    <w:rsid w:val="0078205C"/>
    <w:rsid w:val="00782614"/>
    <w:rsid w:val="00782E5E"/>
    <w:rsid w:val="007830AC"/>
    <w:rsid w:val="00783112"/>
    <w:rsid w:val="007837B8"/>
    <w:rsid w:val="007847D8"/>
    <w:rsid w:val="00784BF3"/>
    <w:rsid w:val="00785B8F"/>
    <w:rsid w:val="007903C5"/>
    <w:rsid w:val="00792B15"/>
    <w:rsid w:val="00793910"/>
    <w:rsid w:val="00793DB3"/>
    <w:rsid w:val="00793DBB"/>
    <w:rsid w:val="00794325"/>
    <w:rsid w:val="00794491"/>
    <w:rsid w:val="007945B7"/>
    <w:rsid w:val="00794F44"/>
    <w:rsid w:val="00795184"/>
    <w:rsid w:val="007952DD"/>
    <w:rsid w:val="00795B99"/>
    <w:rsid w:val="007A1B51"/>
    <w:rsid w:val="007A1BB6"/>
    <w:rsid w:val="007A2923"/>
    <w:rsid w:val="007A452E"/>
    <w:rsid w:val="007A46B8"/>
    <w:rsid w:val="007A4C63"/>
    <w:rsid w:val="007A5467"/>
    <w:rsid w:val="007A5A79"/>
    <w:rsid w:val="007A5DD3"/>
    <w:rsid w:val="007A6D49"/>
    <w:rsid w:val="007A734D"/>
    <w:rsid w:val="007A7A28"/>
    <w:rsid w:val="007A7C06"/>
    <w:rsid w:val="007B143B"/>
    <w:rsid w:val="007B1A9A"/>
    <w:rsid w:val="007B1B8B"/>
    <w:rsid w:val="007B3F04"/>
    <w:rsid w:val="007B514F"/>
    <w:rsid w:val="007B6A7D"/>
    <w:rsid w:val="007C08B4"/>
    <w:rsid w:val="007C1084"/>
    <w:rsid w:val="007C15E6"/>
    <w:rsid w:val="007C16A9"/>
    <w:rsid w:val="007C23C3"/>
    <w:rsid w:val="007C4563"/>
    <w:rsid w:val="007C4B36"/>
    <w:rsid w:val="007C51C2"/>
    <w:rsid w:val="007C6F31"/>
    <w:rsid w:val="007C79A9"/>
    <w:rsid w:val="007D0B8A"/>
    <w:rsid w:val="007D0C64"/>
    <w:rsid w:val="007D0F83"/>
    <w:rsid w:val="007D2856"/>
    <w:rsid w:val="007D3A7F"/>
    <w:rsid w:val="007D70FB"/>
    <w:rsid w:val="007E0127"/>
    <w:rsid w:val="007E0856"/>
    <w:rsid w:val="007E2F03"/>
    <w:rsid w:val="007E373C"/>
    <w:rsid w:val="007E4C49"/>
    <w:rsid w:val="007E518C"/>
    <w:rsid w:val="007E6EE6"/>
    <w:rsid w:val="007E6FEA"/>
    <w:rsid w:val="007E760F"/>
    <w:rsid w:val="007F015C"/>
    <w:rsid w:val="007F0326"/>
    <w:rsid w:val="007F1304"/>
    <w:rsid w:val="007F144F"/>
    <w:rsid w:val="007F2594"/>
    <w:rsid w:val="007F27CA"/>
    <w:rsid w:val="007F4CBE"/>
    <w:rsid w:val="007F50B7"/>
    <w:rsid w:val="007F7053"/>
    <w:rsid w:val="007F7EFD"/>
    <w:rsid w:val="008002CE"/>
    <w:rsid w:val="00800F3E"/>
    <w:rsid w:val="00802991"/>
    <w:rsid w:val="00802D5D"/>
    <w:rsid w:val="00802FA8"/>
    <w:rsid w:val="008049FA"/>
    <w:rsid w:val="008055F3"/>
    <w:rsid w:val="008056D4"/>
    <w:rsid w:val="00810AD5"/>
    <w:rsid w:val="00811427"/>
    <w:rsid w:val="008119B8"/>
    <w:rsid w:val="00811BA7"/>
    <w:rsid w:val="00812A67"/>
    <w:rsid w:val="008138C9"/>
    <w:rsid w:val="00813CA9"/>
    <w:rsid w:val="00814775"/>
    <w:rsid w:val="00814F97"/>
    <w:rsid w:val="00815233"/>
    <w:rsid w:val="00820479"/>
    <w:rsid w:val="008217FA"/>
    <w:rsid w:val="00821B5F"/>
    <w:rsid w:val="00822412"/>
    <w:rsid w:val="00822AB3"/>
    <w:rsid w:val="00823154"/>
    <w:rsid w:val="0082495B"/>
    <w:rsid w:val="008251F7"/>
    <w:rsid w:val="008259F1"/>
    <w:rsid w:val="00827F38"/>
    <w:rsid w:val="008301D6"/>
    <w:rsid w:val="00830A13"/>
    <w:rsid w:val="00831B34"/>
    <w:rsid w:val="008321C4"/>
    <w:rsid w:val="00832717"/>
    <w:rsid w:val="00832847"/>
    <w:rsid w:val="008328A0"/>
    <w:rsid w:val="00833ADD"/>
    <w:rsid w:val="008341EE"/>
    <w:rsid w:val="00834207"/>
    <w:rsid w:val="00834511"/>
    <w:rsid w:val="0083478F"/>
    <w:rsid w:val="00834C26"/>
    <w:rsid w:val="00834D4C"/>
    <w:rsid w:val="0083517E"/>
    <w:rsid w:val="008356C6"/>
    <w:rsid w:val="00835C1E"/>
    <w:rsid w:val="00836161"/>
    <w:rsid w:val="008361C9"/>
    <w:rsid w:val="00836502"/>
    <w:rsid w:val="008373EE"/>
    <w:rsid w:val="008376E5"/>
    <w:rsid w:val="0084040E"/>
    <w:rsid w:val="00840C14"/>
    <w:rsid w:val="0084163B"/>
    <w:rsid w:val="00841972"/>
    <w:rsid w:val="008421D0"/>
    <w:rsid w:val="0084521B"/>
    <w:rsid w:val="008458C3"/>
    <w:rsid w:val="008460C7"/>
    <w:rsid w:val="00846510"/>
    <w:rsid w:val="0084665B"/>
    <w:rsid w:val="00846764"/>
    <w:rsid w:val="00846D2C"/>
    <w:rsid w:val="0084719B"/>
    <w:rsid w:val="008474CD"/>
    <w:rsid w:val="008508FC"/>
    <w:rsid w:val="008521D7"/>
    <w:rsid w:val="00853FAB"/>
    <w:rsid w:val="0085445F"/>
    <w:rsid w:val="008553B2"/>
    <w:rsid w:val="0085550E"/>
    <w:rsid w:val="00855A6A"/>
    <w:rsid w:val="00856371"/>
    <w:rsid w:val="00856D59"/>
    <w:rsid w:val="008603CC"/>
    <w:rsid w:val="00862A03"/>
    <w:rsid w:val="00862CFD"/>
    <w:rsid w:val="00862F8F"/>
    <w:rsid w:val="00863745"/>
    <w:rsid w:val="008639B2"/>
    <w:rsid w:val="00863C7E"/>
    <w:rsid w:val="00863E04"/>
    <w:rsid w:val="00864C5A"/>
    <w:rsid w:val="00866122"/>
    <w:rsid w:val="00866788"/>
    <w:rsid w:val="008668EB"/>
    <w:rsid w:val="00866E20"/>
    <w:rsid w:val="008676D6"/>
    <w:rsid w:val="008703C3"/>
    <w:rsid w:val="00870493"/>
    <w:rsid w:val="00870EE4"/>
    <w:rsid w:val="00871143"/>
    <w:rsid w:val="0087287D"/>
    <w:rsid w:val="00872CD1"/>
    <w:rsid w:val="00873612"/>
    <w:rsid w:val="00874F5F"/>
    <w:rsid w:val="008758FC"/>
    <w:rsid w:val="008766B1"/>
    <w:rsid w:val="008769E2"/>
    <w:rsid w:val="00876D28"/>
    <w:rsid w:val="008770BF"/>
    <w:rsid w:val="008778D9"/>
    <w:rsid w:val="00880D34"/>
    <w:rsid w:val="00881875"/>
    <w:rsid w:val="00882ED2"/>
    <w:rsid w:val="0088460F"/>
    <w:rsid w:val="008850CB"/>
    <w:rsid w:val="0088525A"/>
    <w:rsid w:val="008854C0"/>
    <w:rsid w:val="00885970"/>
    <w:rsid w:val="00886057"/>
    <w:rsid w:val="00886586"/>
    <w:rsid w:val="00886D54"/>
    <w:rsid w:val="00886F9D"/>
    <w:rsid w:val="00890C35"/>
    <w:rsid w:val="00890D1A"/>
    <w:rsid w:val="008910EC"/>
    <w:rsid w:val="0089172B"/>
    <w:rsid w:val="008928C6"/>
    <w:rsid w:val="00892D08"/>
    <w:rsid w:val="00893209"/>
    <w:rsid w:val="0089346B"/>
    <w:rsid w:val="0089352D"/>
    <w:rsid w:val="0089364C"/>
    <w:rsid w:val="00893791"/>
    <w:rsid w:val="00893A72"/>
    <w:rsid w:val="00893AD9"/>
    <w:rsid w:val="00894438"/>
    <w:rsid w:val="0089488C"/>
    <w:rsid w:val="00894903"/>
    <w:rsid w:val="00894E42"/>
    <w:rsid w:val="00895208"/>
    <w:rsid w:val="00895EBB"/>
    <w:rsid w:val="008971C6"/>
    <w:rsid w:val="00897B23"/>
    <w:rsid w:val="008A0173"/>
    <w:rsid w:val="008A0868"/>
    <w:rsid w:val="008A13C7"/>
    <w:rsid w:val="008A16CD"/>
    <w:rsid w:val="008A2DB3"/>
    <w:rsid w:val="008A376C"/>
    <w:rsid w:val="008A4D37"/>
    <w:rsid w:val="008A77E5"/>
    <w:rsid w:val="008A7870"/>
    <w:rsid w:val="008A7937"/>
    <w:rsid w:val="008B00C7"/>
    <w:rsid w:val="008B1064"/>
    <w:rsid w:val="008B138F"/>
    <w:rsid w:val="008B21ED"/>
    <w:rsid w:val="008B3211"/>
    <w:rsid w:val="008B3964"/>
    <w:rsid w:val="008B3C56"/>
    <w:rsid w:val="008B3D21"/>
    <w:rsid w:val="008B3E41"/>
    <w:rsid w:val="008B4295"/>
    <w:rsid w:val="008B477A"/>
    <w:rsid w:val="008B492A"/>
    <w:rsid w:val="008B5A5E"/>
    <w:rsid w:val="008B5BB8"/>
    <w:rsid w:val="008B6CC4"/>
    <w:rsid w:val="008B70A7"/>
    <w:rsid w:val="008B7DA6"/>
    <w:rsid w:val="008C0B6A"/>
    <w:rsid w:val="008C1532"/>
    <w:rsid w:val="008C19BD"/>
    <w:rsid w:val="008C1D98"/>
    <w:rsid w:val="008C227F"/>
    <w:rsid w:val="008C30ED"/>
    <w:rsid w:val="008C4BF3"/>
    <w:rsid w:val="008C5D28"/>
    <w:rsid w:val="008C6244"/>
    <w:rsid w:val="008C6734"/>
    <w:rsid w:val="008C6B72"/>
    <w:rsid w:val="008C71CD"/>
    <w:rsid w:val="008C73A5"/>
    <w:rsid w:val="008D0960"/>
    <w:rsid w:val="008D0E70"/>
    <w:rsid w:val="008D1053"/>
    <w:rsid w:val="008D1464"/>
    <w:rsid w:val="008D1793"/>
    <w:rsid w:val="008D2D4D"/>
    <w:rsid w:val="008D319C"/>
    <w:rsid w:val="008D5071"/>
    <w:rsid w:val="008D5A19"/>
    <w:rsid w:val="008D7B0B"/>
    <w:rsid w:val="008E0C10"/>
    <w:rsid w:val="008E1550"/>
    <w:rsid w:val="008E3556"/>
    <w:rsid w:val="008E3D49"/>
    <w:rsid w:val="008E5114"/>
    <w:rsid w:val="008E5763"/>
    <w:rsid w:val="008E5A6D"/>
    <w:rsid w:val="008E5C9C"/>
    <w:rsid w:val="008E5F63"/>
    <w:rsid w:val="008E64FD"/>
    <w:rsid w:val="008E6B22"/>
    <w:rsid w:val="008F01B5"/>
    <w:rsid w:val="008F0A68"/>
    <w:rsid w:val="008F0BA1"/>
    <w:rsid w:val="008F1407"/>
    <w:rsid w:val="008F151C"/>
    <w:rsid w:val="008F1B34"/>
    <w:rsid w:val="008F1BDE"/>
    <w:rsid w:val="008F20DF"/>
    <w:rsid w:val="008F21E3"/>
    <w:rsid w:val="008F32DF"/>
    <w:rsid w:val="008F3DC1"/>
    <w:rsid w:val="008F4293"/>
    <w:rsid w:val="008F4BCF"/>
    <w:rsid w:val="008F4D20"/>
    <w:rsid w:val="008F6106"/>
    <w:rsid w:val="008F65A1"/>
    <w:rsid w:val="008F7A73"/>
    <w:rsid w:val="009006AE"/>
    <w:rsid w:val="009007E5"/>
    <w:rsid w:val="009025BE"/>
    <w:rsid w:val="009030F5"/>
    <w:rsid w:val="00903BDA"/>
    <w:rsid w:val="00904ADA"/>
    <w:rsid w:val="00904E00"/>
    <w:rsid w:val="00904EB1"/>
    <w:rsid w:val="009052B2"/>
    <w:rsid w:val="00906560"/>
    <w:rsid w:val="009071AA"/>
    <w:rsid w:val="00910711"/>
    <w:rsid w:val="00910D97"/>
    <w:rsid w:val="00911FC4"/>
    <w:rsid w:val="009125BE"/>
    <w:rsid w:val="00912F07"/>
    <w:rsid w:val="00912F55"/>
    <w:rsid w:val="00913CD4"/>
    <w:rsid w:val="0091413E"/>
    <w:rsid w:val="009147E3"/>
    <w:rsid w:val="00917216"/>
    <w:rsid w:val="00917410"/>
    <w:rsid w:val="009209A9"/>
    <w:rsid w:val="009218C4"/>
    <w:rsid w:val="00921932"/>
    <w:rsid w:val="00921997"/>
    <w:rsid w:val="00922A80"/>
    <w:rsid w:val="009248D5"/>
    <w:rsid w:val="00925E34"/>
    <w:rsid w:val="009269C1"/>
    <w:rsid w:val="0092792D"/>
    <w:rsid w:val="0093077B"/>
    <w:rsid w:val="00930871"/>
    <w:rsid w:val="00930CA7"/>
    <w:rsid w:val="00931F0F"/>
    <w:rsid w:val="009321D6"/>
    <w:rsid w:val="009337C4"/>
    <w:rsid w:val="00933D93"/>
    <w:rsid w:val="00933F6F"/>
    <w:rsid w:val="00935975"/>
    <w:rsid w:val="009366A0"/>
    <w:rsid w:val="00937CC3"/>
    <w:rsid w:val="009408AF"/>
    <w:rsid w:val="00940ADA"/>
    <w:rsid w:val="0094107B"/>
    <w:rsid w:val="00942D6A"/>
    <w:rsid w:val="00943E73"/>
    <w:rsid w:val="009450CD"/>
    <w:rsid w:val="009450D9"/>
    <w:rsid w:val="0094625B"/>
    <w:rsid w:val="00946325"/>
    <w:rsid w:val="00947124"/>
    <w:rsid w:val="009474C0"/>
    <w:rsid w:val="0094757D"/>
    <w:rsid w:val="00947705"/>
    <w:rsid w:val="00951386"/>
    <w:rsid w:val="00951B25"/>
    <w:rsid w:val="00951C5F"/>
    <w:rsid w:val="00952693"/>
    <w:rsid w:val="0095329F"/>
    <w:rsid w:val="00953810"/>
    <w:rsid w:val="009544D9"/>
    <w:rsid w:val="00954538"/>
    <w:rsid w:val="0095478D"/>
    <w:rsid w:val="00955244"/>
    <w:rsid w:val="0095596A"/>
    <w:rsid w:val="009563FF"/>
    <w:rsid w:val="00956804"/>
    <w:rsid w:val="009575C3"/>
    <w:rsid w:val="00960A83"/>
    <w:rsid w:val="00960EAC"/>
    <w:rsid w:val="00961560"/>
    <w:rsid w:val="00963769"/>
    <w:rsid w:val="0096390F"/>
    <w:rsid w:val="00963EE8"/>
    <w:rsid w:val="0096413A"/>
    <w:rsid w:val="009659E2"/>
    <w:rsid w:val="00965AA4"/>
    <w:rsid w:val="00966AA3"/>
    <w:rsid w:val="009702FD"/>
    <w:rsid w:val="009708BE"/>
    <w:rsid w:val="00971448"/>
    <w:rsid w:val="009729F5"/>
    <w:rsid w:val="00972C3C"/>
    <w:rsid w:val="00972EC0"/>
    <w:rsid w:val="009732A1"/>
    <w:rsid w:val="009737E4"/>
    <w:rsid w:val="009739B1"/>
    <w:rsid w:val="009741A0"/>
    <w:rsid w:val="00975037"/>
    <w:rsid w:val="0097708C"/>
    <w:rsid w:val="009805B1"/>
    <w:rsid w:val="009806E6"/>
    <w:rsid w:val="009811BB"/>
    <w:rsid w:val="0098222A"/>
    <w:rsid w:val="00982EBC"/>
    <w:rsid w:val="00983B74"/>
    <w:rsid w:val="00984207"/>
    <w:rsid w:val="00984E4D"/>
    <w:rsid w:val="00984FF5"/>
    <w:rsid w:val="00985315"/>
    <w:rsid w:val="0098634F"/>
    <w:rsid w:val="00986BB5"/>
    <w:rsid w:val="00986EFE"/>
    <w:rsid w:val="009879CC"/>
    <w:rsid w:val="00987D87"/>
    <w:rsid w:val="00990263"/>
    <w:rsid w:val="009908CC"/>
    <w:rsid w:val="009912EA"/>
    <w:rsid w:val="00991CF8"/>
    <w:rsid w:val="00991FCA"/>
    <w:rsid w:val="00992194"/>
    <w:rsid w:val="00993065"/>
    <w:rsid w:val="009938E1"/>
    <w:rsid w:val="00995798"/>
    <w:rsid w:val="00995856"/>
    <w:rsid w:val="009A0A21"/>
    <w:rsid w:val="009A138E"/>
    <w:rsid w:val="009A2140"/>
    <w:rsid w:val="009A4AFB"/>
    <w:rsid w:val="009A4CCC"/>
    <w:rsid w:val="009A5163"/>
    <w:rsid w:val="009A5CE2"/>
    <w:rsid w:val="009A5D53"/>
    <w:rsid w:val="009A6784"/>
    <w:rsid w:val="009A6B24"/>
    <w:rsid w:val="009A7830"/>
    <w:rsid w:val="009A7997"/>
    <w:rsid w:val="009A7D08"/>
    <w:rsid w:val="009B0A12"/>
    <w:rsid w:val="009B1058"/>
    <w:rsid w:val="009B16AE"/>
    <w:rsid w:val="009B2390"/>
    <w:rsid w:val="009B2D75"/>
    <w:rsid w:val="009B301F"/>
    <w:rsid w:val="009B36B7"/>
    <w:rsid w:val="009B4732"/>
    <w:rsid w:val="009B5951"/>
    <w:rsid w:val="009B628F"/>
    <w:rsid w:val="009B62BE"/>
    <w:rsid w:val="009B7AAD"/>
    <w:rsid w:val="009B7F26"/>
    <w:rsid w:val="009B7F49"/>
    <w:rsid w:val="009C1572"/>
    <w:rsid w:val="009C19F5"/>
    <w:rsid w:val="009C2920"/>
    <w:rsid w:val="009C3EA1"/>
    <w:rsid w:val="009C48B6"/>
    <w:rsid w:val="009C496C"/>
    <w:rsid w:val="009C4A34"/>
    <w:rsid w:val="009C5B75"/>
    <w:rsid w:val="009C5B76"/>
    <w:rsid w:val="009C6FBE"/>
    <w:rsid w:val="009C7033"/>
    <w:rsid w:val="009C7D65"/>
    <w:rsid w:val="009D1613"/>
    <w:rsid w:val="009D1D9B"/>
    <w:rsid w:val="009D1E80"/>
    <w:rsid w:val="009D4854"/>
    <w:rsid w:val="009D57FE"/>
    <w:rsid w:val="009D68FF"/>
    <w:rsid w:val="009D6C10"/>
    <w:rsid w:val="009D6F90"/>
    <w:rsid w:val="009E217C"/>
    <w:rsid w:val="009E3239"/>
    <w:rsid w:val="009E3A55"/>
    <w:rsid w:val="009E46AB"/>
    <w:rsid w:val="009E4B94"/>
    <w:rsid w:val="009E4F03"/>
    <w:rsid w:val="009E52E1"/>
    <w:rsid w:val="009E59CD"/>
    <w:rsid w:val="009E6DAC"/>
    <w:rsid w:val="009E7366"/>
    <w:rsid w:val="009F1179"/>
    <w:rsid w:val="009F1868"/>
    <w:rsid w:val="009F200B"/>
    <w:rsid w:val="009F23B4"/>
    <w:rsid w:val="009F3007"/>
    <w:rsid w:val="009F4593"/>
    <w:rsid w:val="009F4A97"/>
    <w:rsid w:val="009F5B2D"/>
    <w:rsid w:val="009F6788"/>
    <w:rsid w:val="009F6F05"/>
    <w:rsid w:val="009F7F80"/>
    <w:rsid w:val="00A001A1"/>
    <w:rsid w:val="00A00618"/>
    <w:rsid w:val="00A00CCF"/>
    <w:rsid w:val="00A01C22"/>
    <w:rsid w:val="00A02C4A"/>
    <w:rsid w:val="00A02FF9"/>
    <w:rsid w:val="00A0339A"/>
    <w:rsid w:val="00A0536D"/>
    <w:rsid w:val="00A05CD6"/>
    <w:rsid w:val="00A06994"/>
    <w:rsid w:val="00A06ECB"/>
    <w:rsid w:val="00A111A2"/>
    <w:rsid w:val="00A11B51"/>
    <w:rsid w:val="00A11BF4"/>
    <w:rsid w:val="00A11CC9"/>
    <w:rsid w:val="00A12ED5"/>
    <w:rsid w:val="00A13133"/>
    <w:rsid w:val="00A136F4"/>
    <w:rsid w:val="00A13F06"/>
    <w:rsid w:val="00A14152"/>
    <w:rsid w:val="00A14643"/>
    <w:rsid w:val="00A14E0F"/>
    <w:rsid w:val="00A161D0"/>
    <w:rsid w:val="00A170E0"/>
    <w:rsid w:val="00A17D99"/>
    <w:rsid w:val="00A20C1B"/>
    <w:rsid w:val="00A213B2"/>
    <w:rsid w:val="00A21D32"/>
    <w:rsid w:val="00A2201B"/>
    <w:rsid w:val="00A229F4"/>
    <w:rsid w:val="00A236B2"/>
    <w:rsid w:val="00A23DF5"/>
    <w:rsid w:val="00A2412B"/>
    <w:rsid w:val="00A24BBE"/>
    <w:rsid w:val="00A26C42"/>
    <w:rsid w:val="00A303FF"/>
    <w:rsid w:val="00A30771"/>
    <w:rsid w:val="00A312E8"/>
    <w:rsid w:val="00A3147C"/>
    <w:rsid w:val="00A31F6D"/>
    <w:rsid w:val="00A32DE7"/>
    <w:rsid w:val="00A34686"/>
    <w:rsid w:val="00A35643"/>
    <w:rsid w:val="00A35B0D"/>
    <w:rsid w:val="00A35CD7"/>
    <w:rsid w:val="00A35DB1"/>
    <w:rsid w:val="00A36101"/>
    <w:rsid w:val="00A36657"/>
    <w:rsid w:val="00A36B40"/>
    <w:rsid w:val="00A36C42"/>
    <w:rsid w:val="00A37EEA"/>
    <w:rsid w:val="00A42044"/>
    <w:rsid w:val="00A42436"/>
    <w:rsid w:val="00A42865"/>
    <w:rsid w:val="00A43296"/>
    <w:rsid w:val="00A43329"/>
    <w:rsid w:val="00A43545"/>
    <w:rsid w:val="00A4420E"/>
    <w:rsid w:val="00A45E8B"/>
    <w:rsid w:val="00A462A0"/>
    <w:rsid w:val="00A463FB"/>
    <w:rsid w:val="00A46A8F"/>
    <w:rsid w:val="00A5015D"/>
    <w:rsid w:val="00A508FA"/>
    <w:rsid w:val="00A51481"/>
    <w:rsid w:val="00A51744"/>
    <w:rsid w:val="00A527F9"/>
    <w:rsid w:val="00A52FC7"/>
    <w:rsid w:val="00A5372E"/>
    <w:rsid w:val="00A53AE5"/>
    <w:rsid w:val="00A53C8D"/>
    <w:rsid w:val="00A54DCE"/>
    <w:rsid w:val="00A559DC"/>
    <w:rsid w:val="00A55A2E"/>
    <w:rsid w:val="00A56A19"/>
    <w:rsid w:val="00A56FA2"/>
    <w:rsid w:val="00A577C1"/>
    <w:rsid w:val="00A6049D"/>
    <w:rsid w:val="00A60E40"/>
    <w:rsid w:val="00A611F8"/>
    <w:rsid w:val="00A6166C"/>
    <w:rsid w:val="00A61BC6"/>
    <w:rsid w:val="00A61C42"/>
    <w:rsid w:val="00A61ED1"/>
    <w:rsid w:val="00A62AF3"/>
    <w:rsid w:val="00A6375D"/>
    <w:rsid w:val="00A65468"/>
    <w:rsid w:val="00A6663C"/>
    <w:rsid w:val="00A67066"/>
    <w:rsid w:val="00A7122A"/>
    <w:rsid w:val="00A7227D"/>
    <w:rsid w:val="00A72581"/>
    <w:rsid w:val="00A74467"/>
    <w:rsid w:val="00A7477C"/>
    <w:rsid w:val="00A76A2E"/>
    <w:rsid w:val="00A77791"/>
    <w:rsid w:val="00A77BD4"/>
    <w:rsid w:val="00A8019C"/>
    <w:rsid w:val="00A805C3"/>
    <w:rsid w:val="00A80C21"/>
    <w:rsid w:val="00A8123D"/>
    <w:rsid w:val="00A81893"/>
    <w:rsid w:val="00A82084"/>
    <w:rsid w:val="00A83494"/>
    <w:rsid w:val="00A834F2"/>
    <w:rsid w:val="00A838AC"/>
    <w:rsid w:val="00A84562"/>
    <w:rsid w:val="00A85458"/>
    <w:rsid w:val="00A85AE2"/>
    <w:rsid w:val="00A861A7"/>
    <w:rsid w:val="00A86B22"/>
    <w:rsid w:val="00A86E92"/>
    <w:rsid w:val="00A86F96"/>
    <w:rsid w:val="00A877D9"/>
    <w:rsid w:val="00A87823"/>
    <w:rsid w:val="00A87B0B"/>
    <w:rsid w:val="00A87FE5"/>
    <w:rsid w:val="00A91541"/>
    <w:rsid w:val="00A91C22"/>
    <w:rsid w:val="00A91DA5"/>
    <w:rsid w:val="00A9241C"/>
    <w:rsid w:val="00A92504"/>
    <w:rsid w:val="00A930E9"/>
    <w:rsid w:val="00A93B55"/>
    <w:rsid w:val="00A93DAF"/>
    <w:rsid w:val="00A959A2"/>
    <w:rsid w:val="00A959C9"/>
    <w:rsid w:val="00A95F13"/>
    <w:rsid w:val="00A96949"/>
    <w:rsid w:val="00A96BF4"/>
    <w:rsid w:val="00A977AB"/>
    <w:rsid w:val="00A978A9"/>
    <w:rsid w:val="00A97C54"/>
    <w:rsid w:val="00A97C9B"/>
    <w:rsid w:val="00AA325C"/>
    <w:rsid w:val="00AA47FB"/>
    <w:rsid w:val="00AA6099"/>
    <w:rsid w:val="00AA7727"/>
    <w:rsid w:val="00AB0133"/>
    <w:rsid w:val="00AB1C4E"/>
    <w:rsid w:val="00AB21A6"/>
    <w:rsid w:val="00AB2732"/>
    <w:rsid w:val="00AB3F7F"/>
    <w:rsid w:val="00AB4582"/>
    <w:rsid w:val="00AB6AA2"/>
    <w:rsid w:val="00AB6C23"/>
    <w:rsid w:val="00AB777C"/>
    <w:rsid w:val="00AB781E"/>
    <w:rsid w:val="00AC1C06"/>
    <w:rsid w:val="00AC2774"/>
    <w:rsid w:val="00AC3FE5"/>
    <w:rsid w:val="00AC619A"/>
    <w:rsid w:val="00AC6642"/>
    <w:rsid w:val="00AC71EF"/>
    <w:rsid w:val="00AC73BE"/>
    <w:rsid w:val="00AD1DBA"/>
    <w:rsid w:val="00AD5F89"/>
    <w:rsid w:val="00AD6675"/>
    <w:rsid w:val="00AD7A8A"/>
    <w:rsid w:val="00AD7C91"/>
    <w:rsid w:val="00AE0429"/>
    <w:rsid w:val="00AE0E22"/>
    <w:rsid w:val="00AE19BE"/>
    <w:rsid w:val="00AE1B3E"/>
    <w:rsid w:val="00AE1E86"/>
    <w:rsid w:val="00AE22E4"/>
    <w:rsid w:val="00AE2763"/>
    <w:rsid w:val="00AE2AB8"/>
    <w:rsid w:val="00AE2FA4"/>
    <w:rsid w:val="00AE31D0"/>
    <w:rsid w:val="00AE3B4A"/>
    <w:rsid w:val="00AE464D"/>
    <w:rsid w:val="00AE48D7"/>
    <w:rsid w:val="00AE4EC7"/>
    <w:rsid w:val="00AE5956"/>
    <w:rsid w:val="00AE77B3"/>
    <w:rsid w:val="00AF0BAD"/>
    <w:rsid w:val="00AF1D02"/>
    <w:rsid w:val="00AF2EA2"/>
    <w:rsid w:val="00AF30BF"/>
    <w:rsid w:val="00AF3179"/>
    <w:rsid w:val="00AF358A"/>
    <w:rsid w:val="00AF464A"/>
    <w:rsid w:val="00AF48E5"/>
    <w:rsid w:val="00AF60D2"/>
    <w:rsid w:val="00AF6599"/>
    <w:rsid w:val="00AF68BD"/>
    <w:rsid w:val="00AF79B2"/>
    <w:rsid w:val="00B00D92"/>
    <w:rsid w:val="00B010E9"/>
    <w:rsid w:val="00B01FDA"/>
    <w:rsid w:val="00B02F7E"/>
    <w:rsid w:val="00B03A6B"/>
    <w:rsid w:val="00B03C5E"/>
    <w:rsid w:val="00B0422A"/>
    <w:rsid w:val="00B049C9"/>
    <w:rsid w:val="00B049D2"/>
    <w:rsid w:val="00B05C23"/>
    <w:rsid w:val="00B05DC9"/>
    <w:rsid w:val="00B06521"/>
    <w:rsid w:val="00B066E6"/>
    <w:rsid w:val="00B06F6B"/>
    <w:rsid w:val="00B06FD4"/>
    <w:rsid w:val="00B07677"/>
    <w:rsid w:val="00B12406"/>
    <w:rsid w:val="00B12BDB"/>
    <w:rsid w:val="00B130F2"/>
    <w:rsid w:val="00B1334C"/>
    <w:rsid w:val="00B1350D"/>
    <w:rsid w:val="00B14111"/>
    <w:rsid w:val="00B14309"/>
    <w:rsid w:val="00B152DF"/>
    <w:rsid w:val="00B15CDD"/>
    <w:rsid w:val="00B15F48"/>
    <w:rsid w:val="00B16146"/>
    <w:rsid w:val="00B164D5"/>
    <w:rsid w:val="00B165E0"/>
    <w:rsid w:val="00B16664"/>
    <w:rsid w:val="00B16A6B"/>
    <w:rsid w:val="00B16AE0"/>
    <w:rsid w:val="00B1729D"/>
    <w:rsid w:val="00B1746B"/>
    <w:rsid w:val="00B17777"/>
    <w:rsid w:val="00B20321"/>
    <w:rsid w:val="00B204E2"/>
    <w:rsid w:val="00B20F2B"/>
    <w:rsid w:val="00B21AAF"/>
    <w:rsid w:val="00B21F08"/>
    <w:rsid w:val="00B231C6"/>
    <w:rsid w:val="00B23943"/>
    <w:rsid w:val="00B24026"/>
    <w:rsid w:val="00B24E70"/>
    <w:rsid w:val="00B255AF"/>
    <w:rsid w:val="00B256C8"/>
    <w:rsid w:val="00B25DCF"/>
    <w:rsid w:val="00B26A01"/>
    <w:rsid w:val="00B26BEA"/>
    <w:rsid w:val="00B27181"/>
    <w:rsid w:val="00B272FF"/>
    <w:rsid w:val="00B273E0"/>
    <w:rsid w:val="00B27818"/>
    <w:rsid w:val="00B27C8E"/>
    <w:rsid w:val="00B30956"/>
    <w:rsid w:val="00B30B57"/>
    <w:rsid w:val="00B317ED"/>
    <w:rsid w:val="00B33903"/>
    <w:rsid w:val="00B33A69"/>
    <w:rsid w:val="00B351AB"/>
    <w:rsid w:val="00B351E4"/>
    <w:rsid w:val="00B35DE5"/>
    <w:rsid w:val="00B35F3F"/>
    <w:rsid w:val="00B374E6"/>
    <w:rsid w:val="00B37530"/>
    <w:rsid w:val="00B41224"/>
    <w:rsid w:val="00B4361B"/>
    <w:rsid w:val="00B43622"/>
    <w:rsid w:val="00B43D65"/>
    <w:rsid w:val="00B456CA"/>
    <w:rsid w:val="00B45E40"/>
    <w:rsid w:val="00B466FC"/>
    <w:rsid w:val="00B46BE7"/>
    <w:rsid w:val="00B471F0"/>
    <w:rsid w:val="00B47F3D"/>
    <w:rsid w:val="00B47FF3"/>
    <w:rsid w:val="00B50C27"/>
    <w:rsid w:val="00B51CCE"/>
    <w:rsid w:val="00B556BB"/>
    <w:rsid w:val="00B55EDF"/>
    <w:rsid w:val="00B56706"/>
    <w:rsid w:val="00B571A4"/>
    <w:rsid w:val="00B5784D"/>
    <w:rsid w:val="00B57E88"/>
    <w:rsid w:val="00B60864"/>
    <w:rsid w:val="00B6199C"/>
    <w:rsid w:val="00B6211E"/>
    <w:rsid w:val="00B6325C"/>
    <w:rsid w:val="00B64046"/>
    <w:rsid w:val="00B649F8"/>
    <w:rsid w:val="00B662C4"/>
    <w:rsid w:val="00B663FE"/>
    <w:rsid w:val="00B66BCA"/>
    <w:rsid w:val="00B67060"/>
    <w:rsid w:val="00B671D3"/>
    <w:rsid w:val="00B67525"/>
    <w:rsid w:val="00B709FE"/>
    <w:rsid w:val="00B70AA2"/>
    <w:rsid w:val="00B71F03"/>
    <w:rsid w:val="00B721CF"/>
    <w:rsid w:val="00B72D5F"/>
    <w:rsid w:val="00B74043"/>
    <w:rsid w:val="00B74342"/>
    <w:rsid w:val="00B75169"/>
    <w:rsid w:val="00B7546A"/>
    <w:rsid w:val="00B76FF3"/>
    <w:rsid w:val="00B804CC"/>
    <w:rsid w:val="00B8159E"/>
    <w:rsid w:val="00B81BF8"/>
    <w:rsid w:val="00B837F5"/>
    <w:rsid w:val="00B83E34"/>
    <w:rsid w:val="00B84061"/>
    <w:rsid w:val="00B84176"/>
    <w:rsid w:val="00B8529C"/>
    <w:rsid w:val="00B85999"/>
    <w:rsid w:val="00B86BB7"/>
    <w:rsid w:val="00B871BE"/>
    <w:rsid w:val="00B87245"/>
    <w:rsid w:val="00B877DD"/>
    <w:rsid w:val="00B87AF6"/>
    <w:rsid w:val="00B903E1"/>
    <w:rsid w:val="00B903EE"/>
    <w:rsid w:val="00B91AAA"/>
    <w:rsid w:val="00B926A0"/>
    <w:rsid w:val="00B92D23"/>
    <w:rsid w:val="00B9399E"/>
    <w:rsid w:val="00B95151"/>
    <w:rsid w:val="00B95322"/>
    <w:rsid w:val="00B956E0"/>
    <w:rsid w:val="00B971E4"/>
    <w:rsid w:val="00B97300"/>
    <w:rsid w:val="00BA17DC"/>
    <w:rsid w:val="00BA194E"/>
    <w:rsid w:val="00BA1E64"/>
    <w:rsid w:val="00BA20F5"/>
    <w:rsid w:val="00BA368E"/>
    <w:rsid w:val="00BA4656"/>
    <w:rsid w:val="00BA53FD"/>
    <w:rsid w:val="00BA5AF0"/>
    <w:rsid w:val="00BA60CE"/>
    <w:rsid w:val="00BA6A30"/>
    <w:rsid w:val="00BA6BF3"/>
    <w:rsid w:val="00BA707B"/>
    <w:rsid w:val="00BA7544"/>
    <w:rsid w:val="00BB0FFE"/>
    <w:rsid w:val="00BB1A00"/>
    <w:rsid w:val="00BB1D4C"/>
    <w:rsid w:val="00BB2875"/>
    <w:rsid w:val="00BB2BAB"/>
    <w:rsid w:val="00BB399D"/>
    <w:rsid w:val="00BB4255"/>
    <w:rsid w:val="00BB4392"/>
    <w:rsid w:val="00BB5129"/>
    <w:rsid w:val="00BB6453"/>
    <w:rsid w:val="00BB68D3"/>
    <w:rsid w:val="00BB6903"/>
    <w:rsid w:val="00BB6BFA"/>
    <w:rsid w:val="00BB74BF"/>
    <w:rsid w:val="00BC0E00"/>
    <w:rsid w:val="00BC175B"/>
    <w:rsid w:val="00BC1E63"/>
    <w:rsid w:val="00BC24B3"/>
    <w:rsid w:val="00BC2C1E"/>
    <w:rsid w:val="00BC327B"/>
    <w:rsid w:val="00BC3378"/>
    <w:rsid w:val="00BC497F"/>
    <w:rsid w:val="00BC4C73"/>
    <w:rsid w:val="00BC5314"/>
    <w:rsid w:val="00BC6001"/>
    <w:rsid w:val="00BC6555"/>
    <w:rsid w:val="00BC6D97"/>
    <w:rsid w:val="00BC7770"/>
    <w:rsid w:val="00BC7B6D"/>
    <w:rsid w:val="00BD003C"/>
    <w:rsid w:val="00BD2513"/>
    <w:rsid w:val="00BD3F72"/>
    <w:rsid w:val="00BD4556"/>
    <w:rsid w:val="00BD597B"/>
    <w:rsid w:val="00BD643A"/>
    <w:rsid w:val="00BE0C68"/>
    <w:rsid w:val="00BE19D6"/>
    <w:rsid w:val="00BE3ED0"/>
    <w:rsid w:val="00BE4623"/>
    <w:rsid w:val="00BE472F"/>
    <w:rsid w:val="00BE6D9D"/>
    <w:rsid w:val="00BE77A8"/>
    <w:rsid w:val="00BE7915"/>
    <w:rsid w:val="00BF01F9"/>
    <w:rsid w:val="00BF0E3E"/>
    <w:rsid w:val="00BF0F2C"/>
    <w:rsid w:val="00BF18E7"/>
    <w:rsid w:val="00BF2CAC"/>
    <w:rsid w:val="00BF36B6"/>
    <w:rsid w:val="00BF3993"/>
    <w:rsid w:val="00BF418E"/>
    <w:rsid w:val="00BF5D57"/>
    <w:rsid w:val="00BF6306"/>
    <w:rsid w:val="00BF6DAF"/>
    <w:rsid w:val="00BF7312"/>
    <w:rsid w:val="00C01AC0"/>
    <w:rsid w:val="00C0345C"/>
    <w:rsid w:val="00C03546"/>
    <w:rsid w:val="00C036E0"/>
    <w:rsid w:val="00C050FE"/>
    <w:rsid w:val="00C0533E"/>
    <w:rsid w:val="00C0569D"/>
    <w:rsid w:val="00C070FD"/>
    <w:rsid w:val="00C07399"/>
    <w:rsid w:val="00C104E9"/>
    <w:rsid w:val="00C10D0B"/>
    <w:rsid w:val="00C110C9"/>
    <w:rsid w:val="00C1169C"/>
    <w:rsid w:val="00C12A93"/>
    <w:rsid w:val="00C15B67"/>
    <w:rsid w:val="00C16E9B"/>
    <w:rsid w:val="00C178ED"/>
    <w:rsid w:val="00C179E3"/>
    <w:rsid w:val="00C17C8B"/>
    <w:rsid w:val="00C2031E"/>
    <w:rsid w:val="00C20C2A"/>
    <w:rsid w:val="00C22476"/>
    <w:rsid w:val="00C2328B"/>
    <w:rsid w:val="00C232B2"/>
    <w:rsid w:val="00C24029"/>
    <w:rsid w:val="00C24274"/>
    <w:rsid w:val="00C24BC0"/>
    <w:rsid w:val="00C25802"/>
    <w:rsid w:val="00C262FC"/>
    <w:rsid w:val="00C30A57"/>
    <w:rsid w:val="00C31900"/>
    <w:rsid w:val="00C3207F"/>
    <w:rsid w:val="00C32519"/>
    <w:rsid w:val="00C33BFE"/>
    <w:rsid w:val="00C35100"/>
    <w:rsid w:val="00C357EF"/>
    <w:rsid w:val="00C35801"/>
    <w:rsid w:val="00C35886"/>
    <w:rsid w:val="00C35956"/>
    <w:rsid w:val="00C36850"/>
    <w:rsid w:val="00C36C17"/>
    <w:rsid w:val="00C37614"/>
    <w:rsid w:val="00C3782F"/>
    <w:rsid w:val="00C40D6F"/>
    <w:rsid w:val="00C414A3"/>
    <w:rsid w:val="00C41C5B"/>
    <w:rsid w:val="00C42426"/>
    <w:rsid w:val="00C431CA"/>
    <w:rsid w:val="00C4322C"/>
    <w:rsid w:val="00C439CB"/>
    <w:rsid w:val="00C44DB2"/>
    <w:rsid w:val="00C47810"/>
    <w:rsid w:val="00C47A20"/>
    <w:rsid w:val="00C5004A"/>
    <w:rsid w:val="00C512FB"/>
    <w:rsid w:val="00C52390"/>
    <w:rsid w:val="00C52C27"/>
    <w:rsid w:val="00C5338F"/>
    <w:rsid w:val="00C5609A"/>
    <w:rsid w:val="00C56A59"/>
    <w:rsid w:val="00C61EA6"/>
    <w:rsid w:val="00C62BC9"/>
    <w:rsid w:val="00C62E97"/>
    <w:rsid w:val="00C63367"/>
    <w:rsid w:val="00C64294"/>
    <w:rsid w:val="00C64C72"/>
    <w:rsid w:val="00C663CE"/>
    <w:rsid w:val="00C669B1"/>
    <w:rsid w:val="00C67102"/>
    <w:rsid w:val="00C67B81"/>
    <w:rsid w:val="00C7006A"/>
    <w:rsid w:val="00C70B2B"/>
    <w:rsid w:val="00C712D3"/>
    <w:rsid w:val="00C72744"/>
    <w:rsid w:val="00C73417"/>
    <w:rsid w:val="00C747D3"/>
    <w:rsid w:val="00C754EF"/>
    <w:rsid w:val="00C757BE"/>
    <w:rsid w:val="00C757ED"/>
    <w:rsid w:val="00C765A7"/>
    <w:rsid w:val="00C76827"/>
    <w:rsid w:val="00C80B51"/>
    <w:rsid w:val="00C81485"/>
    <w:rsid w:val="00C81EFD"/>
    <w:rsid w:val="00C83470"/>
    <w:rsid w:val="00C85A89"/>
    <w:rsid w:val="00C87978"/>
    <w:rsid w:val="00C90608"/>
    <w:rsid w:val="00C909B2"/>
    <w:rsid w:val="00C91073"/>
    <w:rsid w:val="00C9183C"/>
    <w:rsid w:val="00C91846"/>
    <w:rsid w:val="00C92043"/>
    <w:rsid w:val="00C92339"/>
    <w:rsid w:val="00C928FA"/>
    <w:rsid w:val="00C93463"/>
    <w:rsid w:val="00C93685"/>
    <w:rsid w:val="00C938FC"/>
    <w:rsid w:val="00C952C6"/>
    <w:rsid w:val="00C9532D"/>
    <w:rsid w:val="00C95672"/>
    <w:rsid w:val="00C97784"/>
    <w:rsid w:val="00C97C89"/>
    <w:rsid w:val="00CA0183"/>
    <w:rsid w:val="00CA0385"/>
    <w:rsid w:val="00CA0A7D"/>
    <w:rsid w:val="00CA0EDE"/>
    <w:rsid w:val="00CA1457"/>
    <w:rsid w:val="00CA1D7C"/>
    <w:rsid w:val="00CA254C"/>
    <w:rsid w:val="00CA37B5"/>
    <w:rsid w:val="00CA3883"/>
    <w:rsid w:val="00CA46B3"/>
    <w:rsid w:val="00CA4A3B"/>
    <w:rsid w:val="00CA69CB"/>
    <w:rsid w:val="00CA7C60"/>
    <w:rsid w:val="00CA7D49"/>
    <w:rsid w:val="00CB06BC"/>
    <w:rsid w:val="00CB0B4E"/>
    <w:rsid w:val="00CB211E"/>
    <w:rsid w:val="00CB2CEF"/>
    <w:rsid w:val="00CB3BF3"/>
    <w:rsid w:val="00CB3D48"/>
    <w:rsid w:val="00CB403A"/>
    <w:rsid w:val="00CB4550"/>
    <w:rsid w:val="00CB4F63"/>
    <w:rsid w:val="00CB57C7"/>
    <w:rsid w:val="00CB6351"/>
    <w:rsid w:val="00CB6378"/>
    <w:rsid w:val="00CB6528"/>
    <w:rsid w:val="00CB6B5C"/>
    <w:rsid w:val="00CB7672"/>
    <w:rsid w:val="00CC0335"/>
    <w:rsid w:val="00CC3329"/>
    <w:rsid w:val="00CC39CA"/>
    <w:rsid w:val="00CC4121"/>
    <w:rsid w:val="00CC443B"/>
    <w:rsid w:val="00CC467D"/>
    <w:rsid w:val="00CC49C6"/>
    <w:rsid w:val="00CC4D2A"/>
    <w:rsid w:val="00CC5B84"/>
    <w:rsid w:val="00CC6322"/>
    <w:rsid w:val="00CC727F"/>
    <w:rsid w:val="00CC7CFE"/>
    <w:rsid w:val="00CD0E8A"/>
    <w:rsid w:val="00CD0F21"/>
    <w:rsid w:val="00CD1A86"/>
    <w:rsid w:val="00CD1F4F"/>
    <w:rsid w:val="00CD366C"/>
    <w:rsid w:val="00CD376E"/>
    <w:rsid w:val="00CD43D7"/>
    <w:rsid w:val="00CD4B86"/>
    <w:rsid w:val="00CD5567"/>
    <w:rsid w:val="00CD6FA7"/>
    <w:rsid w:val="00CD710A"/>
    <w:rsid w:val="00CE0468"/>
    <w:rsid w:val="00CE1360"/>
    <w:rsid w:val="00CE21DB"/>
    <w:rsid w:val="00CE44CA"/>
    <w:rsid w:val="00CE4714"/>
    <w:rsid w:val="00CE4EF5"/>
    <w:rsid w:val="00CE5168"/>
    <w:rsid w:val="00CE5378"/>
    <w:rsid w:val="00CE6414"/>
    <w:rsid w:val="00CE7415"/>
    <w:rsid w:val="00CE76BB"/>
    <w:rsid w:val="00CE7F71"/>
    <w:rsid w:val="00CF0C7B"/>
    <w:rsid w:val="00CF18F3"/>
    <w:rsid w:val="00CF2CD2"/>
    <w:rsid w:val="00CF3255"/>
    <w:rsid w:val="00CF38EF"/>
    <w:rsid w:val="00CF44AC"/>
    <w:rsid w:val="00CF46D1"/>
    <w:rsid w:val="00CF47C4"/>
    <w:rsid w:val="00CF4ADD"/>
    <w:rsid w:val="00CF4EB9"/>
    <w:rsid w:val="00CF587D"/>
    <w:rsid w:val="00CF5B08"/>
    <w:rsid w:val="00CF5D23"/>
    <w:rsid w:val="00CF7146"/>
    <w:rsid w:val="00CF71C5"/>
    <w:rsid w:val="00CF79A6"/>
    <w:rsid w:val="00CF7BA7"/>
    <w:rsid w:val="00D004D5"/>
    <w:rsid w:val="00D00593"/>
    <w:rsid w:val="00D008C4"/>
    <w:rsid w:val="00D015FD"/>
    <w:rsid w:val="00D01DF8"/>
    <w:rsid w:val="00D04B26"/>
    <w:rsid w:val="00D05036"/>
    <w:rsid w:val="00D05589"/>
    <w:rsid w:val="00D061F8"/>
    <w:rsid w:val="00D10014"/>
    <w:rsid w:val="00D1114C"/>
    <w:rsid w:val="00D11477"/>
    <w:rsid w:val="00D114CB"/>
    <w:rsid w:val="00D11B0F"/>
    <w:rsid w:val="00D1297D"/>
    <w:rsid w:val="00D137B9"/>
    <w:rsid w:val="00D146A7"/>
    <w:rsid w:val="00D15263"/>
    <w:rsid w:val="00D158F0"/>
    <w:rsid w:val="00D16D99"/>
    <w:rsid w:val="00D16DA1"/>
    <w:rsid w:val="00D17A41"/>
    <w:rsid w:val="00D17D1B"/>
    <w:rsid w:val="00D211D8"/>
    <w:rsid w:val="00D21794"/>
    <w:rsid w:val="00D220EA"/>
    <w:rsid w:val="00D224B3"/>
    <w:rsid w:val="00D22EEB"/>
    <w:rsid w:val="00D23078"/>
    <w:rsid w:val="00D254BC"/>
    <w:rsid w:val="00D26648"/>
    <w:rsid w:val="00D272B7"/>
    <w:rsid w:val="00D27D0E"/>
    <w:rsid w:val="00D302D7"/>
    <w:rsid w:val="00D308C6"/>
    <w:rsid w:val="00D30E04"/>
    <w:rsid w:val="00D3129C"/>
    <w:rsid w:val="00D32034"/>
    <w:rsid w:val="00D324FA"/>
    <w:rsid w:val="00D3274E"/>
    <w:rsid w:val="00D32D09"/>
    <w:rsid w:val="00D338A9"/>
    <w:rsid w:val="00D343B3"/>
    <w:rsid w:val="00D34856"/>
    <w:rsid w:val="00D3490D"/>
    <w:rsid w:val="00D35098"/>
    <w:rsid w:val="00D3621E"/>
    <w:rsid w:val="00D371D6"/>
    <w:rsid w:val="00D3752F"/>
    <w:rsid w:val="00D37631"/>
    <w:rsid w:val="00D37A63"/>
    <w:rsid w:val="00D37F02"/>
    <w:rsid w:val="00D40892"/>
    <w:rsid w:val="00D40B17"/>
    <w:rsid w:val="00D416A1"/>
    <w:rsid w:val="00D4260F"/>
    <w:rsid w:val="00D42D3E"/>
    <w:rsid w:val="00D42E72"/>
    <w:rsid w:val="00D4389C"/>
    <w:rsid w:val="00D4419A"/>
    <w:rsid w:val="00D449BD"/>
    <w:rsid w:val="00D44C79"/>
    <w:rsid w:val="00D4621B"/>
    <w:rsid w:val="00D47E15"/>
    <w:rsid w:val="00D50C23"/>
    <w:rsid w:val="00D51A08"/>
    <w:rsid w:val="00D51EB7"/>
    <w:rsid w:val="00D526E8"/>
    <w:rsid w:val="00D52E34"/>
    <w:rsid w:val="00D53670"/>
    <w:rsid w:val="00D53C89"/>
    <w:rsid w:val="00D5417A"/>
    <w:rsid w:val="00D5420E"/>
    <w:rsid w:val="00D54CA5"/>
    <w:rsid w:val="00D54D45"/>
    <w:rsid w:val="00D54E63"/>
    <w:rsid w:val="00D57773"/>
    <w:rsid w:val="00D60579"/>
    <w:rsid w:val="00D60CAE"/>
    <w:rsid w:val="00D61333"/>
    <w:rsid w:val="00D61AD1"/>
    <w:rsid w:val="00D6283C"/>
    <w:rsid w:val="00D62DC7"/>
    <w:rsid w:val="00D6313C"/>
    <w:rsid w:val="00D632DC"/>
    <w:rsid w:val="00D64508"/>
    <w:rsid w:val="00D64D1F"/>
    <w:rsid w:val="00D64DB0"/>
    <w:rsid w:val="00D64EEC"/>
    <w:rsid w:val="00D64F5A"/>
    <w:rsid w:val="00D6512B"/>
    <w:rsid w:val="00D653AC"/>
    <w:rsid w:val="00D65595"/>
    <w:rsid w:val="00D662E7"/>
    <w:rsid w:val="00D67D17"/>
    <w:rsid w:val="00D70124"/>
    <w:rsid w:val="00D70A3F"/>
    <w:rsid w:val="00D71960"/>
    <w:rsid w:val="00D72325"/>
    <w:rsid w:val="00D729D1"/>
    <w:rsid w:val="00D7334E"/>
    <w:rsid w:val="00D737EB"/>
    <w:rsid w:val="00D75AB1"/>
    <w:rsid w:val="00D75ACB"/>
    <w:rsid w:val="00D7628C"/>
    <w:rsid w:val="00D770A3"/>
    <w:rsid w:val="00D77448"/>
    <w:rsid w:val="00D77567"/>
    <w:rsid w:val="00D77CB6"/>
    <w:rsid w:val="00D80C90"/>
    <w:rsid w:val="00D80D88"/>
    <w:rsid w:val="00D80ECD"/>
    <w:rsid w:val="00D81143"/>
    <w:rsid w:val="00D81DDB"/>
    <w:rsid w:val="00D81F08"/>
    <w:rsid w:val="00D81F36"/>
    <w:rsid w:val="00D82399"/>
    <w:rsid w:val="00D83085"/>
    <w:rsid w:val="00D8378F"/>
    <w:rsid w:val="00D83816"/>
    <w:rsid w:val="00D838AD"/>
    <w:rsid w:val="00D839AD"/>
    <w:rsid w:val="00D847B4"/>
    <w:rsid w:val="00D85822"/>
    <w:rsid w:val="00D869B8"/>
    <w:rsid w:val="00D87C66"/>
    <w:rsid w:val="00D87C72"/>
    <w:rsid w:val="00D90D88"/>
    <w:rsid w:val="00D93B22"/>
    <w:rsid w:val="00D93C17"/>
    <w:rsid w:val="00D94094"/>
    <w:rsid w:val="00D9463F"/>
    <w:rsid w:val="00D96141"/>
    <w:rsid w:val="00D9732B"/>
    <w:rsid w:val="00DA0390"/>
    <w:rsid w:val="00DA0FBE"/>
    <w:rsid w:val="00DA29AB"/>
    <w:rsid w:val="00DA328E"/>
    <w:rsid w:val="00DA3E95"/>
    <w:rsid w:val="00DA4A78"/>
    <w:rsid w:val="00DA574D"/>
    <w:rsid w:val="00DA7942"/>
    <w:rsid w:val="00DB29FE"/>
    <w:rsid w:val="00DB31AF"/>
    <w:rsid w:val="00DB3E5D"/>
    <w:rsid w:val="00DB51FE"/>
    <w:rsid w:val="00DB5477"/>
    <w:rsid w:val="00DB587E"/>
    <w:rsid w:val="00DB7917"/>
    <w:rsid w:val="00DB793F"/>
    <w:rsid w:val="00DB7A1E"/>
    <w:rsid w:val="00DC035B"/>
    <w:rsid w:val="00DC0CBD"/>
    <w:rsid w:val="00DC13C9"/>
    <w:rsid w:val="00DC1E30"/>
    <w:rsid w:val="00DC246F"/>
    <w:rsid w:val="00DC3FB0"/>
    <w:rsid w:val="00DC4B6C"/>
    <w:rsid w:val="00DC5153"/>
    <w:rsid w:val="00DC61BD"/>
    <w:rsid w:val="00DD0654"/>
    <w:rsid w:val="00DD0759"/>
    <w:rsid w:val="00DD0F80"/>
    <w:rsid w:val="00DD14BA"/>
    <w:rsid w:val="00DD1936"/>
    <w:rsid w:val="00DD2402"/>
    <w:rsid w:val="00DD25FA"/>
    <w:rsid w:val="00DD2797"/>
    <w:rsid w:val="00DD27C9"/>
    <w:rsid w:val="00DD2829"/>
    <w:rsid w:val="00DD286A"/>
    <w:rsid w:val="00DD308E"/>
    <w:rsid w:val="00DD391D"/>
    <w:rsid w:val="00DD3BFA"/>
    <w:rsid w:val="00DD3D9C"/>
    <w:rsid w:val="00DD4107"/>
    <w:rsid w:val="00DD4513"/>
    <w:rsid w:val="00DD469C"/>
    <w:rsid w:val="00DD49DC"/>
    <w:rsid w:val="00DD49FF"/>
    <w:rsid w:val="00DD4AE5"/>
    <w:rsid w:val="00DD4B12"/>
    <w:rsid w:val="00DD5456"/>
    <w:rsid w:val="00DD715E"/>
    <w:rsid w:val="00DD7FD5"/>
    <w:rsid w:val="00DE0A2C"/>
    <w:rsid w:val="00DE0B3B"/>
    <w:rsid w:val="00DE0E6C"/>
    <w:rsid w:val="00DE168C"/>
    <w:rsid w:val="00DE19EB"/>
    <w:rsid w:val="00DE1E11"/>
    <w:rsid w:val="00DE2472"/>
    <w:rsid w:val="00DE2B28"/>
    <w:rsid w:val="00DE3B87"/>
    <w:rsid w:val="00DE47AB"/>
    <w:rsid w:val="00DE4C3A"/>
    <w:rsid w:val="00DE5742"/>
    <w:rsid w:val="00DE5DE1"/>
    <w:rsid w:val="00DE6A1F"/>
    <w:rsid w:val="00DE7E02"/>
    <w:rsid w:val="00DF07BB"/>
    <w:rsid w:val="00DF1114"/>
    <w:rsid w:val="00DF1449"/>
    <w:rsid w:val="00DF1AF6"/>
    <w:rsid w:val="00DF1EFB"/>
    <w:rsid w:val="00DF3A39"/>
    <w:rsid w:val="00DF3B1A"/>
    <w:rsid w:val="00DF497F"/>
    <w:rsid w:val="00DF5656"/>
    <w:rsid w:val="00DF5957"/>
    <w:rsid w:val="00DF5E59"/>
    <w:rsid w:val="00DF605F"/>
    <w:rsid w:val="00DF6429"/>
    <w:rsid w:val="00DF6854"/>
    <w:rsid w:val="00DF7C9A"/>
    <w:rsid w:val="00E00331"/>
    <w:rsid w:val="00E00CB2"/>
    <w:rsid w:val="00E01D95"/>
    <w:rsid w:val="00E02238"/>
    <w:rsid w:val="00E041B9"/>
    <w:rsid w:val="00E04278"/>
    <w:rsid w:val="00E04DBD"/>
    <w:rsid w:val="00E05AE5"/>
    <w:rsid w:val="00E05E4D"/>
    <w:rsid w:val="00E07BB4"/>
    <w:rsid w:val="00E10B5D"/>
    <w:rsid w:val="00E10B7C"/>
    <w:rsid w:val="00E10FA3"/>
    <w:rsid w:val="00E1170B"/>
    <w:rsid w:val="00E11D0D"/>
    <w:rsid w:val="00E11E0B"/>
    <w:rsid w:val="00E12D41"/>
    <w:rsid w:val="00E1427E"/>
    <w:rsid w:val="00E14E12"/>
    <w:rsid w:val="00E151F5"/>
    <w:rsid w:val="00E1536D"/>
    <w:rsid w:val="00E168CF"/>
    <w:rsid w:val="00E1773C"/>
    <w:rsid w:val="00E20D9C"/>
    <w:rsid w:val="00E20F6E"/>
    <w:rsid w:val="00E21C93"/>
    <w:rsid w:val="00E24400"/>
    <w:rsid w:val="00E25763"/>
    <w:rsid w:val="00E25F37"/>
    <w:rsid w:val="00E2725B"/>
    <w:rsid w:val="00E27AF0"/>
    <w:rsid w:val="00E30777"/>
    <w:rsid w:val="00E30B5B"/>
    <w:rsid w:val="00E3188E"/>
    <w:rsid w:val="00E336B7"/>
    <w:rsid w:val="00E34943"/>
    <w:rsid w:val="00E34A07"/>
    <w:rsid w:val="00E35469"/>
    <w:rsid w:val="00E365AE"/>
    <w:rsid w:val="00E36C06"/>
    <w:rsid w:val="00E37708"/>
    <w:rsid w:val="00E40CDC"/>
    <w:rsid w:val="00E416AC"/>
    <w:rsid w:val="00E432A8"/>
    <w:rsid w:val="00E44B7D"/>
    <w:rsid w:val="00E44BED"/>
    <w:rsid w:val="00E44F5B"/>
    <w:rsid w:val="00E45E59"/>
    <w:rsid w:val="00E46723"/>
    <w:rsid w:val="00E46EF3"/>
    <w:rsid w:val="00E470C7"/>
    <w:rsid w:val="00E47422"/>
    <w:rsid w:val="00E50AD9"/>
    <w:rsid w:val="00E512FB"/>
    <w:rsid w:val="00E51FAE"/>
    <w:rsid w:val="00E526E9"/>
    <w:rsid w:val="00E53303"/>
    <w:rsid w:val="00E53832"/>
    <w:rsid w:val="00E53EE9"/>
    <w:rsid w:val="00E54307"/>
    <w:rsid w:val="00E559C6"/>
    <w:rsid w:val="00E56BBB"/>
    <w:rsid w:val="00E56C20"/>
    <w:rsid w:val="00E56FF5"/>
    <w:rsid w:val="00E60D4D"/>
    <w:rsid w:val="00E61649"/>
    <w:rsid w:val="00E61AE2"/>
    <w:rsid w:val="00E6315A"/>
    <w:rsid w:val="00E65328"/>
    <w:rsid w:val="00E65C19"/>
    <w:rsid w:val="00E666CF"/>
    <w:rsid w:val="00E66CFA"/>
    <w:rsid w:val="00E671A3"/>
    <w:rsid w:val="00E70B41"/>
    <w:rsid w:val="00E71118"/>
    <w:rsid w:val="00E7188B"/>
    <w:rsid w:val="00E72236"/>
    <w:rsid w:val="00E7229F"/>
    <w:rsid w:val="00E72533"/>
    <w:rsid w:val="00E73560"/>
    <w:rsid w:val="00E73F92"/>
    <w:rsid w:val="00E74069"/>
    <w:rsid w:val="00E74092"/>
    <w:rsid w:val="00E756B5"/>
    <w:rsid w:val="00E75961"/>
    <w:rsid w:val="00E75E30"/>
    <w:rsid w:val="00E76191"/>
    <w:rsid w:val="00E769A0"/>
    <w:rsid w:val="00E76E57"/>
    <w:rsid w:val="00E76ED9"/>
    <w:rsid w:val="00E802C4"/>
    <w:rsid w:val="00E8071D"/>
    <w:rsid w:val="00E80A6D"/>
    <w:rsid w:val="00E80DA3"/>
    <w:rsid w:val="00E817AC"/>
    <w:rsid w:val="00E81C65"/>
    <w:rsid w:val="00E839F4"/>
    <w:rsid w:val="00E842BA"/>
    <w:rsid w:val="00E84797"/>
    <w:rsid w:val="00E865B3"/>
    <w:rsid w:val="00E86D4F"/>
    <w:rsid w:val="00E876F3"/>
    <w:rsid w:val="00E904C9"/>
    <w:rsid w:val="00E917E7"/>
    <w:rsid w:val="00E92960"/>
    <w:rsid w:val="00E929E5"/>
    <w:rsid w:val="00E93C34"/>
    <w:rsid w:val="00E9683F"/>
    <w:rsid w:val="00E96DAB"/>
    <w:rsid w:val="00E96F16"/>
    <w:rsid w:val="00E97B87"/>
    <w:rsid w:val="00EA1AAC"/>
    <w:rsid w:val="00EA1E5D"/>
    <w:rsid w:val="00EA1FF2"/>
    <w:rsid w:val="00EA2409"/>
    <w:rsid w:val="00EA3275"/>
    <w:rsid w:val="00EA387F"/>
    <w:rsid w:val="00EA39F2"/>
    <w:rsid w:val="00EA3C7C"/>
    <w:rsid w:val="00EA4111"/>
    <w:rsid w:val="00EA41BF"/>
    <w:rsid w:val="00EA472F"/>
    <w:rsid w:val="00EA4CE6"/>
    <w:rsid w:val="00EA594E"/>
    <w:rsid w:val="00EA65B1"/>
    <w:rsid w:val="00EA7020"/>
    <w:rsid w:val="00EB10DE"/>
    <w:rsid w:val="00EB1B1C"/>
    <w:rsid w:val="00EB44DE"/>
    <w:rsid w:val="00EB46E4"/>
    <w:rsid w:val="00EB5071"/>
    <w:rsid w:val="00EB57CF"/>
    <w:rsid w:val="00EB5C4D"/>
    <w:rsid w:val="00EB63B3"/>
    <w:rsid w:val="00EB66E1"/>
    <w:rsid w:val="00EB7C37"/>
    <w:rsid w:val="00EB7D22"/>
    <w:rsid w:val="00EC03AF"/>
    <w:rsid w:val="00EC0ED4"/>
    <w:rsid w:val="00EC10AA"/>
    <w:rsid w:val="00EC1358"/>
    <w:rsid w:val="00EC1B2C"/>
    <w:rsid w:val="00EC2223"/>
    <w:rsid w:val="00EC3704"/>
    <w:rsid w:val="00EC3A41"/>
    <w:rsid w:val="00EC3AD0"/>
    <w:rsid w:val="00EC3CD9"/>
    <w:rsid w:val="00EC44EB"/>
    <w:rsid w:val="00EC4BD1"/>
    <w:rsid w:val="00EC6168"/>
    <w:rsid w:val="00EC6B60"/>
    <w:rsid w:val="00EC7B5D"/>
    <w:rsid w:val="00ED078C"/>
    <w:rsid w:val="00ED092C"/>
    <w:rsid w:val="00ED1811"/>
    <w:rsid w:val="00ED190C"/>
    <w:rsid w:val="00ED3275"/>
    <w:rsid w:val="00ED35FE"/>
    <w:rsid w:val="00ED379A"/>
    <w:rsid w:val="00ED515F"/>
    <w:rsid w:val="00ED551C"/>
    <w:rsid w:val="00ED5D77"/>
    <w:rsid w:val="00ED6115"/>
    <w:rsid w:val="00ED62E9"/>
    <w:rsid w:val="00ED62FD"/>
    <w:rsid w:val="00ED6EC5"/>
    <w:rsid w:val="00ED77D9"/>
    <w:rsid w:val="00ED79DB"/>
    <w:rsid w:val="00ED7A37"/>
    <w:rsid w:val="00EE06EF"/>
    <w:rsid w:val="00EE06F3"/>
    <w:rsid w:val="00EE0DC3"/>
    <w:rsid w:val="00EE176A"/>
    <w:rsid w:val="00EE1789"/>
    <w:rsid w:val="00EE21B3"/>
    <w:rsid w:val="00EE2980"/>
    <w:rsid w:val="00EE5DE9"/>
    <w:rsid w:val="00EE64DB"/>
    <w:rsid w:val="00EE7D09"/>
    <w:rsid w:val="00EF1103"/>
    <w:rsid w:val="00EF25DC"/>
    <w:rsid w:val="00EF41AD"/>
    <w:rsid w:val="00EF5CA6"/>
    <w:rsid w:val="00EF619E"/>
    <w:rsid w:val="00EF7202"/>
    <w:rsid w:val="00EF7A90"/>
    <w:rsid w:val="00EF7DEB"/>
    <w:rsid w:val="00F01129"/>
    <w:rsid w:val="00F01427"/>
    <w:rsid w:val="00F01FDF"/>
    <w:rsid w:val="00F046EE"/>
    <w:rsid w:val="00F04788"/>
    <w:rsid w:val="00F04A6B"/>
    <w:rsid w:val="00F05297"/>
    <w:rsid w:val="00F059AD"/>
    <w:rsid w:val="00F05E3A"/>
    <w:rsid w:val="00F06141"/>
    <w:rsid w:val="00F06476"/>
    <w:rsid w:val="00F07176"/>
    <w:rsid w:val="00F10796"/>
    <w:rsid w:val="00F10949"/>
    <w:rsid w:val="00F11190"/>
    <w:rsid w:val="00F12DD9"/>
    <w:rsid w:val="00F12E30"/>
    <w:rsid w:val="00F13ED4"/>
    <w:rsid w:val="00F159B3"/>
    <w:rsid w:val="00F15DF5"/>
    <w:rsid w:val="00F16E0E"/>
    <w:rsid w:val="00F17091"/>
    <w:rsid w:val="00F20446"/>
    <w:rsid w:val="00F20617"/>
    <w:rsid w:val="00F2072D"/>
    <w:rsid w:val="00F2126D"/>
    <w:rsid w:val="00F2164B"/>
    <w:rsid w:val="00F21A58"/>
    <w:rsid w:val="00F2263C"/>
    <w:rsid w:val="00F229A0"/>
    <w:rsid w:val="00F233E7"/>
    <w:rsid w:val="00F2343C"/>
    <w:rsid w:val="00F2400E"/>
    <w:rsid w:val="00F24080"/>
    <w:rsid w:val="00F2498B"/>
    <w:rsid w:val="00F2724F"/>
    <w:rsid w:val="00F27A2A"/>
    <w:rsid w:val="00F30003"/>
    <w:rsid w:val="00F304CF"/>
    <w:rsid w:val="00F3095D"/>
    <w:rsid w:val="00F31C8F"/>
    <w:rsid w:val="00F33066"/>
    <w:rsid w:val="00F33660"/>
    <w:rsid w:val="00F3385A"/>
    <w:rsid w:val="00F33A89"/>
    <w:rsid w:val="00F33BC9"/>
    <w:rsid w:val="00F33D4D"/>
    <w:rsid w:val="00F3425F"/>
    <w:rsid w:val="00F342B2"/>
    <w:rsid w:val="00F351E1"/>
    <w:rsid w:val="00F356F2"/>
    <w:rsid w:val="00F36124"/>
    <w:rsid w:val="00F378DD"/>
    <w:rsid w:val="00F37A88"/>
    <w:rsid w:val="00F37F9C"/>
    <w:rsid w:val="00F440FA"/>
    <w:rsid w:val="00F448E9"/>
    <w:rsid w:val="00F4498B"/>
    <w:rsid w:val="00F44C9D"/>
    <w:rsid w:val="00F44D7C"/>
    <w:rsid w:val="00F45C47"/>
    <w:rsid w:val="00F461B7"/>
    <w:rsid w:val="00F47B80"/>
    <w:rsid w:val="00F501D8"/>
    <w:rsid w:val="00F508AB"/>
    <w:rsid w:val="00F50BF0"/>
    <w:rsid w:val="00F5162A"/>
    <w:rsid w:val="00F516B9"/>
    <w:rsid w:val="00F52494"/>
    <w:rsid w:val="00F527E3"/>
    <w:rsid w:val="00F52E9E"/>
    <w:rsid w:val="00F5312F"/>
    <w:rsid w:val="00F53192"/>
    <w:rsid w:val="00F542F2"/>
    <w:rsid w:val="00F54B25"/>
    <w:rsid w:val="00F553D3"/>
    <w:rsid w:val="00F55495"/>
    <w:rsid w:val="00F55514"/>
    <w:rsid w:val="00F5563C"/>
    <w:rsid w:val="00F56369"/>
    <w:rsid w:val="00F56D99"/>
    <w:rsid w:val="00F6043C"/>
    <w:rsid w:val="00F60A27"/>
    <w:rsid w:val="00F6178D"/>
    <w:rsid w:val="00F61D7C"/>
    <w:rsid w:val="00F62572"/>
    <w:rsid w:val="00F62EC4"/>
    <w:rsid w:val="00F637D7"/>
    <w:rsid w:val="00F65159"/>
    <w:rsid w:val="00F6688C"/>
    <w:rsid w:val="00F676E9"/>
    <w:rsid w:val="00F702F5"/>
    <w:rsid w:val="00F710A5"/>
    <w:rsid w:val="00F71F09"/>
    <w:rsid w:val="00F722B7"/>
    <w:rsid w:val="00F73354"/>
    <w:rsid w:val="00F73E9F"/>
    <w:rsid w:val="00F742B7"/>
    <w:rsid w:val="00F76686"/>
    <w:rsid w:val="00F76C33"/>
    <w:rsid w:val="00F7734E"/>
    <w:rsid w:val="00F80914"/>
    <w:rsid w:val="00F81454"/>
    <w:rsid w:val="00F81F9B"/>
    <w:rsid w:val="00F826C5"/>
    <w:rsid w:val="00F8280C"/>
    <w:rsid w:val="00F84A93"/>
    <w:rsid w:val="00F84DB4"/>
    <w:rsid w:val="00F86695"/>
    <w:rsid w:val="00F86E96"/>
    <w:rsid w:val="00F87CCA"/>
    <w:rsid w:val="00F90344"/>
    <w:rsid w:val="00F90ABE"/>
    <w:rsid w:val="00F919B6"/>
    <w:rsid w:val="00F92B21"/>
    <w:rsid w:val="00F92B83"/>
    <w:rsid w:val="00F930FE"/>
    <w:rsid w:val="00F931FD"/>
    <w:rsid w:val="00F9377E"/>
    <w:rsid w:val="00F9487B"/>
    <w:rsid w:val="00F94FE2"/>
    <w:rsid w:val="00F96168"/>
    <w:rsid w:val="00F96297"/>
    <w:rsid w:val="00F96493"/>
    <w:rsid w:val="00F96767"/>
    <w:rsid w:val="00F96A53"/>
    <w:rsid w:val="00F97C1F"/>
    <w:rsid w:val="00FA018A"/>
    <w:rsid w:val="00FA0AED"/>
    <w:rsid w:val="00FA0B9D"/>
    <w:rsid w:val="00FA101E"/>
    <w:rsid w:val="00FA1A8E"/>
    <w:rsid w:val="00FA23F3"/>
    <w:rsid w:val="00FA3850"/>
    <w:rsid w:val="00FA4770"/>
    <w:rsid w:val="00FA4D6E"/>
    <w:rsid w:val="00FA578E"/>
    <w:rsid w:val="00FA6885"/>
    <w:rsid w:val="00FA731A"/>
    <w:rsid w:val="00FA7DB2"/>
    <w:rsid w:val="00FB0240"/>
    <w:rsid w:val="00FB10EE"/>
    <w:rsid w:val="00FB13B6"/>
    <w:rsid w:val="00FB22EB"/>
    <w:rsid w:val="00FB27A3"/>
    <w:rsid w:val="00FB48DA"/>
    <w:rsid w:val="00FB4E37"/>
    <w:rsid w:val="00FB50A8"/>
    <w:rsid w:val="00FB5550"/>
    <w:rsid w:val="00FB55FD"/>
    <w:rsid w:val="00FB5B85"/>
    <w:rsid w:val="00FB7573"/>
    <w:rsid w:val="00FC0EF8"/>
    <w:rsid w:val="00FC1081"/>
    <w:rsid w:val="00FC11D8"/>
    <w:rsid w:val="00FC2923"/>
    <w:rsid w:val="00FC2BB7"/>
    <w:rsid w:val="00FC37E9"/>
    <w:rsid w:val="00FC396D"/>
    <w:rsid w:val="00FC5245"/>
    <w:rsid w:val="00FC5CF7"/>
    <w:rsid w:val="00FC65B6"/>
    <w:rsid w:val="00FC6E39"/>
    <w:rsid w:val="00FC7044"/>
    <w:rsid w:val="00FC72D8"/>
    <w:rsid w:val="00FC7377"/>
    <w:rsid w:val="00FC78F1"/>
    <w:rsid w:val="00FD01D3"/>
    <w:rsid w:val="00FD232C"/>
    <w:rsid w:val="00FD23D0"/>
    <w:rsid w:val="00FD2942"/>
    <w:rsid w:val="00FD34C7"/>
    <w:rsid w:val="00FD3CC1"/>
    <w:rsid w:val="00FD42E3"/>
    <w:rsid w:val="00FD4716"/>
    <w:rsid w:val="00FD4E26"/>
    <w:rsid w:val="00FD57A5"/>
    <w:rsid w:val="00FD5CF4"/>
    <w:rsid w:val="00FD5FFA"/>
    <w:rsid w:val="00FD6659"/>
    <w:rsid w:val="00FD6B9C"/>
    <w:rsid w:val="00FD70E3"/>
    <w:rsid w:val="00FD7374"/>
    <w:rsid w:val="00FD78A4"/>
    <w:rsid w:val="00FE0656"/>
    <w:rsid w:val="00FE0C22"/>
    <w:rsid w:val="00FE2C9C"/>
    <w:rsid w:val="00FE2D5A"/>
    <w:rsid w:val="00FE33EA"/>
    <w:rsid w:val="00FE360C"/>
    <w:rsid w:val="00FE4218"/>
    <w:rsid w:val="00FE43E5"/>
    <w:rsid w:val="00FE457A"/>
    <w:rsid w:val="00FE4D80"/>
    <w:rsid w:val="00FE4EA5"/>
    <w:rsid w:val="00FE5829"/>
    <w:rsid w:val="00FE7BD6"/>
    <w:rsid w:val="00FF060B"/>
    <w:rsid w:val="00FF097E"/>
    <w:rsid w:val="00FF0A54"/>
    <w:rsid w:val="00FF1572"/>
    <w:rsid w:val="00FF1B09"/>
    <w:rsid w:val="00FF2C40"/>
    <w:rsid w:val="00FF2F05"/>
    <w:rsid w:val="00FF30CE"/>
    <w:rsid w:val="00FF3412"/>
    <w:rsid w:val="00FF3F32"/>
    <w:rsid w:val="00FF436D"/>
    <w:rsid w:val="00FF6DD6"/>
    <w:rsid w:val="00FF7CA5"/>
    <w:rsid w:val="010CC642"/>
    <w:rsid w:val="012039D7"/>
    <w:rsid w:val="01E121F7"/>
    <w:rsid w:val="0202ECFC"/>
    <w:rsid w:val="023ED7BB"/>
    <w:rsid w:val="0272DE97"/>
    <w:rsid w:val="027C5AEC"/>
    <w:rsid w:val="0283D0B5"/>
    <w:rsid w:val="02E85568"/>
    <w:rsid w:val="02E9B31D"/>
    <w:rsid w:val="03001863"/>
    <w:rsid w:val="0306FA24"/>
    <w:rsid w:val="035E3B50"/>
    <w:rsid w:val="03B56EB3"/>
    <w:rsid w:val="03C5F0D0"/>
    <w:rsid w:val="03CAB62D"/>
    <w:rsid w:val="03F359B8"/>
    <w:rsid w:val="040985FE"/>
    <w:rsid w:val="04402742"/>
    <w:rsid w:val="0473F7AC"/>
    <w:rsid w:val="0487651D"/>
    <w:rsid w:val="048CEBDA"/>
    <w:rsid w:val="049887CE"/>
    <w:rsid w:val="04B267CD"/>
    <w:rsid w:val="04EF83DD"/>
    <w:rsid w:val="056D79F4"/>
    <w:rsid w:val="0578224B"/>
    <w:rsid w:val="0593D2A5"/>
    <w:rsid w:val="05A775F4"/>
    <w:rsid w:val="05BA5E37"/>
    <w:rsid w:val="05DCF95B"/>
    <w:rsid w:val="06352278"/>
    <w:rsid w:val="064D178A"/>
    <w:rsid w:val="06AF9911"/>
    <w:rsid w:val="07BB2AF6"/>
    <w:rsid w:val="07CFB73A"/>
    <w:rsid w:val="08060963"/>
    <w:rsid w:val="082398CA"/>
    <w:rsid w:val="0841EB2B"/>
    <w:rsid w:val="084DC170"/>
    <w:rsid w:val="086057DA"/>
    <w:rsid w:val="08692636"/>
    <w:rsid w:val="0870702C"/>
    <w:rsid w:val="08901C89"/>
    <w:rsid w:val="08A5AA41"/>
    <w:rsid w:val="08B3DF9C"/>
    <w:rsid w:val="08C91B5E"/>
    <w:rsid w:val="08CA4572"/>
    <w:rsid w:val="08D04DCC"/>
    <w:rsid w:val="094ED3D3"/>
    <w:rsid w:val="09A4938A"/>
    <w:rsid w:val="09B98712"/>
    <w:rsid w:val="09CC2CB1"/>
    <w:rsid w:val="0A111202"/>
    <w:rsid w:val="0A287C74"/>
    <w:rsid w:val="0A2C6B84"/>
    <w:rsid w:val="0A56571F"/>
    <w:rsid w:val="0A7BC123"/>
    <w:rsid w:val="0AE04AFB"/>
    <w:rsid w:val="0AE529F5"/>
    <w:rsid w:val="0B0BBB48"/>
    <w:rsid w:val="0B0C8522"/>
    <w:rsid w:val="0B3BB504"/>
    <w:rsid w:val="0B6DB0A9"/>
    <w:rsid w:val="0BA83712"/>
    <w:rsid w:val="0BC63C96"/>
    <w:rsid w:val="0BCD6084"/>
    <w:rsid w:val="0BD37034"/>
    <w:rsid w:val="0C26BBA2"/>
    <w:rsid w:val="0C4C67EF"/>
    <w:rsid w:val="0C691AE0"/>
    <w:rsid w:val="0C7B8E3A"/>
    <w:rsid w:val="0C85C306"/>
    <w:rsid w:val="0C8E9C19"/>
    <w:rsid w:val="0C8F5FE7"/>
    <w:rsid w:val="0CB94E8F"/>
    <w:rsid w:val="0CCE882E"/>
    <w:rsid w:val="0CF6D400"/>
    <w:rsid w:val="0D263D16"/>
    <w:rsid w:val="0D3AC356"/>
    <w:rsid w:val="0D897BCE"/>
    <w:rsid w:val="0D8A86A8"/>
    <w:rsid w:val="0D8E9953"/>
    <w:rsid w:val="0DB0C9DD"/>
    <w:rsid w:val="0E0C2BE6"/>
    <w:rsid w:val="0E1B8059"/>
    <w:rsid w:val="0E575595"/>
    <w:rsid w:val="0E889B87"/>
    <w:rsid w:val="0E906329"/>
    <w:rsid w:val="0E94A0A9"/>
    <w:rsid w:val="0EC6EE3E"/>
    <w:rsid w:val="0EE3EBAD"/>
    <w:rsid w:val="0F165416"/>
    <w:rsid w:val="0F1A5887"/>
    <w:rsid w:val="0F43FE85"/>
    <w:rsid w:val="0FA08100"/>
    <w:rsid w:val="0FA0F393"/>
    <w:rsid w:val="0FC4F79A"/>
    <w:rsid w:val="0FCBFF52"/>
    <w:rsid w:val="104B03EA"/>
    <w:rsid w:val="1053BAAB"/>
    <w:rsid w:val="10B254B0"/>
    <w:rsid w:val="1108ADCD"/>
    <w:rsid w:val="117537BC"/>
    <w:rsid w:val="11880C3E"/>
    <w:rsid w:val="11C7EB5A"/>
    <w:rsid w:val="11E27382"/>
    <w:rsid w:val="12109818"/>
    <w:rsid w:val="125E74B1"/>
    <w:rsid w:val="127EA5AD"/>
    <w:rsid w:val="12E944FF"/>
    <w:rsid w:val="12EBF63E"/>
    <w:rsid w:val="12FDDD9D"/>
    <w:rsid w:val="13171A33"/>
    <w:rsid w:val="1327E047"/>
    <w:rsid w:val="13452A16"/>
    <w:rsid w:val="1351CDDD"/>
    <w:rsid w:val="13546CAF"/>
    <w:rsid w:val="1367C18E"/>
    <w:rsid w:val="138C624C"/>
    <w:rsid w:val="14928FD9"/>
    <w:rsid w:val="14CDAF46"/>
    <w:rsid w:val="14DE5EBB"/>
    <w:rsid w:val="14E49D57"/>
    <w:rsid w:val="14EC503F"/>
    <w:rsid w:val="14F5A658"/>
    <w:rsid w:val="15041410"/>
    <w:rsid w:val="1527C346"/>
    <w:rsid w:val="156535C4"/>
    <w:rsid w:val="15D982C7"/>
    <w:rsid w:val="15E0F756"/>
    <w:rsid w:val="1610679B"/>
    <w:rsid w:val="162F1EF0"/>
    <w:rsid w:val="16357E5F"/>
    <w:rsid w:val="163E2633"/>
    <w:rsid w:val="167E429E"/>
    <w:rsid w:val="16A21A18"/>
    <w:rsid w:val="16A2C7A2"/>
    <w:rsid w:val="17100AC6"/>
    <w:rsid w:val="17155D77"/>
    <w:rsid w:val="17284950"/>
    <w:rsid w:val="172F5946"/>
    <w:rsid w:val="17651B46"/>
    <w:rsid w:val="178464CB"/>
    <w:rsid w:val="17C1BFAA"/>
    <w:rsid w:val="1800AF88"/>
    <w:rsid w:val="188149B4"/>
    <w:rsid w:val="18F221C6"/>
    <w:rsid w:val="192C1C96"/>
    <w:rsid w:val="193E876A"/>
    <w:rsid w:val="1942C150"/>
    <w:rsid w:val="1947ADA0"/>
    <w:rsid w:val="19583D0D"/>
    <w:rsid w:val="19901192"/>
    <w:rsid w:val="19996892"/>
    <w:rsid w:val="19B9E25B"/>
    <w:rsid w:val="19C97C22"/>
    <w:rsid w:val="19F015C3"/>
    <w:rsid w:val="19FEDA3C"/>
    <w:rsid w:val="1AFDD1D9"/>
    <w:rsid w:val="1B1A89F9"/>
    <w:rsid w:val="1B2B537B"/>
    <w:rsid w:val="1B7C7967"/>
    <w:rsid w:val="1B9E4EE2"/>
    <w:rsid w:val="1BBA4E36"/>
    <w:rsid w:val="1BEBF105"/>
    <w:rsid w:val="1BF4BF8E"/>
    <w:rsid w:val="1C123895"/>
    <w:rsid w:val="1C3DB185"/>
    <w:rsid w:val="1C40527A"/>
    <w:rsid w:val="1C5B7021"/>
    <w:rsid w:val="1CCB36B8"/>
    <w:rsid w:val="1CCD8BE4"/>
    <w:rsid w:val="1D40D11B"/>
    <w:rsid w:val="1D40FAFE"/>
    <w:rsid w:val="1D45F4DD"/>
    <w:rsid w:val="1D8F29E0"/>
    <w:rsid w:val="1DD981E6"/>
    <w:rsid w:val="1E30ED21"/>
    <w:rsid w:val="1E8F6313"/>
    <w:rsid w:val="1ECB1470"/>
    <w:rsid w:val="1EFEA439"/>
    <w:rsid w:val="1F3A6B2B"/>
    <w:rsid w:val="1F567FF8"/>
    <w:rsid w:val="1F82B039"/>
    <w:rsid w:val="1FC85F76"/>
    <w:rsid w:val="1FCCBD41"/>
    <w:rsid w:val="1FDC64C2"/>
    <w:rsid w:val="1FF68C8B"/>
    <w:rsid w:val="200C74AF"/>
    <w:rsid w:val="201CC000"/>
    <w:rsid w:val="20243029"/>
    <w:rsid w:val="2026A498"/>
    <w:rsid w:val="203D1E5C"/>
    <w:rsid w:val="2062A8BB"/>
    <w:rsid w:val="208CDFF7"/>
    <w:rsid w:val="20A9E6B0"/>
    <w:rsid w:val="20AD78DF"/>
    <w:rsid w:val="20BCE8CF"/>
    <w:rsid w:val="20CB0E54"/>
    <w:rsid w:val="210CA8EE"/>
    <w:rsid w:val="2124F63A"/>
    <w:rsid w:val="212AD0EE"/>
    <w:rsid w:val="2173EA85"/>
    <w:rsid w:val="219B20EA"/>
    <w:rsid w:val="21B9E49F"/>
    <w:rsid w:val="21DB5A16"/>
    <w:rsid w:val="220E7ADB"/>
    <w:rsid w:val="2217714F"/>
    <w:rsid w:val="22350A38"/>
    <w:rsid w:val="2247EAEB"/>
    <w:rsid w:val="226507AA"/>
    <w:rsid w:val="228847A1"/>
    <w:rsid w:val="22E5CDBC"/>
    <w:rsid w:val="22E79F7A"/>
    <w:rsid w:val="2305CE92"/>
    <w:rsid w:val="23739E6F"/>
    <w:rsid w:val="23B31FB0"/>
    <w:rsid w:val="23ECE993"/>
    <w:rsid w:val="23F06682"/>
    <w:rsid w:val="23F69901"/>
    <w:rsid w:val="23FA8FBA"/>
    <w:rsid w:val="24137001"/>
    <w:rsid w:val="24AD0112"/>
    <w:rsid w:val="24AF8273"/>
    <w:rsid w:val="24BF40B7"/>
    <w:rsid w:val="24E87F93"/>
    <w:rsid w:val="24E8FBD9"/>
    <w:rsid w:val="24F2972D"/>
    <w:rsid w:val="24F8F021"/>
    <w:rsid w:val="2531FC9B"/>
    <w:rsid w:val="25929405"/>
    <w:rsid w:val="25C88FBF"/>
    <w:rsid w:val="25CB6B6E"/>
    <w:rsid w:val="25D1BAB2"/>
    <w:rsid w:val="260120AC"/>
    <w:rsid w:val="26633AA4"/>
    <w:rsid w:val="267EF99A"/>
    <w:rsid w:val="268607B8"/>
    <w:rsid w:val="26AFEDB3"/>
    <w:rsid w:val="26BEEB62"/>
    <w:rsid w:val="26CD74C8"/>
    <w:rsid w:val="26D2C3EF"/>
    <w:rsid w:val="27391A2E"/>
    <w:rsid w:val="2743697F"/>
    <w:rsid w:val="278AEE71"/>
    <w:rsid w:val="278F3A75"/>
    <w:rsid w:val="279D55B4"/>
    <w:rsid w:val="27CBB3FC"/>
    <w:rsid w:val="28024C70"/>
    <w:rsid w:val="28446703"/>
    <w:rsid w:val="28ADD771"/>
    <w:rsid w:val="28E73BC9"/>
    <w:rsid w:val="28E8D3F9"/>
    <w:rsid w:val="290669D9"/>
    <w:rsid w:val="294E5CFB"/>
    <w:rsid w:val="295BF8B6"/>
    <w:rsid w:val="29768B48"/>
    <w:rsid w:val="29A43E38"/>
    <w:rsid w:val="29A6C85F"/>
    <w:rsid w:val="29D26D4E"/>
    <w:rsid w:val="29E4E229"/>
    <w:rsid w:val="29EE4B0D"/>
    <w:rsid w:val="2A88300F"/>
    <w:rsid w:val="2A8AB913"/>
    <w:rsid w:val="2AA04B96"/>
    <w:rsid w:val="2AD85B0D"/>
    <w:rsid w:val="2AEF492B"/>
    <w:rsid w:val="2AF11DC8"/>
    <w:rsid w:val="2AF70829"/>
    <w:rsid w:val="2AFC77ED"/>
    <w:rsid w:val="2B0B2539"/>
    <w:rsid w:val="2B676857"/>
    <w:rsid w:val="2B79CFB2"/>
    <w:rsid w:val="2B7C5952"/>
    <w:rsid w:val="2B9DB24A"/>
    <w:rsid w:val="2BA471C0"/>
    <w:rsid w:val="2BAD5B65"/>
    <w:rsid w:val="2BCFAB7C"/>
    <w:rsid w:val="2BEFE940"/>
    <w:rsid w:val="2C306EE9"/>
    <w:rsid w:val="2C3E90AD"/>
    <w:rsid w:val="2C4C5023"/>
    <w:rsid w:val="2C5E2A3F"/>
    <w:rsid w:val="2C6B6A02"/>
    <w:rsid w:val="2C8462FF"/>
    <w:rsid w:val="2C96D190"/>
    <w:rsid w:val="2C9822AE"/>
    <w:rsid w:val="2CA8AA34"/>
    <w:rsid w:val="2CAA131A"/>
    <w:rsid w:val="2CB2C86E"/>
    <w:rsid w:val="2CBE4608"/>
    <w:rsid w:val="2CE35BE2"/>
    <w:rsid w:val="2D2EAE27"/>
    <w:rsid w:val="2D375458"/>
    <w:rsid w:val="2D3EAE8A"/>
    <w:rsid w:val="2D4D27D5"/>
    <w:rsid w:val="2D4E41E7"/>
    <w:rsid w:val="2D54E7DC"/>
    <w:rsid w:val="2D90F4FA"/>
    <w:rsid w:val="2DFF5DBE"/>
    <w:rsid w:val="2DFFB27F"/>
    <w:rsid w:val="2E007419"/>
    <w:rsid w:val="2E1F00FF"/>
    <w:rsid w:val="2E28ED5A"/>
    <w:rsid w:val="2E4F127E"/>
    <w:rsid w:val="2E9B07E2"/>
    <w:rsid w:val="2EAD1392"/>
    <w:rsid w:val="2ED38E7F"/>
    <w:rsid w:val="2EE0B716"/>
    <w:rsid w:val="2EF1D4DD"/>
    <w:rsid w:val="2F07D845"/>
    <w:rsid w:val="2F21AB18"/>
    <w:rsid w:val="2F2C7C95"/>
    <w:rsid w:val="2F364057"/>
    <w:rsid w:val="2F541C52"/>
    <w:rsid w:val="2F70C529"/>
    <w:rsid w:val="2FB5496E"/>
    <w:rsid w:val="2FD5D836"/>
    <w:rsid w:val="3014F1F4"/>
    <w:rsid w:val="301E88D0"/>
    <w:rsid w:val="304C296B"/>
    <w:rsid w:val="30504331"/>
    <w:rsid w:val="30B26EB6"/>
    <w:rsid w:val="30CA0F6A"/>
    <w:rsid w:val="30F085D6"/>
    <w:rsid w:val="30F2FF3B"/>
    <w:rsid w:val="313A442A"/>
    <w:rsid w:val="316A7C52"/>
    <w:rsid w:val="31CFD7C9"/>
    <w:rsid w:val="320CF5A9"/>
    <w:rsid w:val="3215A3CE"/>
    <w:rsid w:val="3221A577"/>
    <w:rsid w:val="324140F4"/>
    <w:rsid w:val="32B99969"/>
    <w:rsid w:val="32CEAEC0"/>
    <w:rsid w:val="32D55817"/>
    <w:rsid w:val="33AF1D44"/>
    <w:rsid w:val="33EF211F"/>
    <w:rsid w:val="3436AEFC"/>
    <w:rsid w:val="344CF269"/>
    <w:rsid w:val="345E8D12"/>
    <w:rsid w:val="34802695"/>
    <w:rsid w:val="34B7815F"/>
    <w:rsid w:val="34F8C90C"/>
    <w:rsid w:val="34F9B5C7"/>
    <w:rsid w:val="3540D7C5"/>
    <w:rsid w:val="356D3FA8"/>
    <w:rsid w:val="357AE733"/>
    <w:rsid w:val="35C9CF4F"/>
    <w:rsid w:val="35CB8D16"/>
    <w:rsid w:val="35D7918A"/>
    <w:rsid w:val="35E23C36"/>
    <w:rsid w:val="361C174C"/>
    <w:rsid w:val="36A26049"/>
    <w:rsid w:val="36AEF751"/>
    <w:rsid w:val="36BDE07A"/>
    <w:rsid w:val="36CA986E"/>
    <w:rsid w:val="36F6D707"/>
    <w:rsid w:val="3703D886"/>
    <w:rsid w:val="3729029C"/>
    <w:rsid w:val="375B5AAA"/>
    <w:rsid w:val="37EBDFB5"/>
    <w:rsid w:val="37F3361C"/>
    <w:rsid w:val="387AD56C"/>
    <w:rsid w:val="38844B7B"/>
    <w:rsid w:val="389FB48D"/>
    <w:rsid w:val="38E63664"/>
    <w:rsid w:val="39852B3A"/>
    <w:rsid w:val="398E1A4F"/>
    <w:rsid w:val="39BA944D"/>
    <w:rsid w:val="39F80E84"/>
    <w:rsid w:val="3A13E441"/>
    <w:rsid w:val="3A1EF61F"/>
    <w:rsid w:val="3A5C1FE7"/>
    <w:rsid w:val="3AFE5869"/>
    <w:rsid w:val="3B07C447"/>
    <w:rsid w:val="3B0E7088"/>
    <w:rsid w:val="3B5CDBE0"/>
    <w:rsid w:val="3B79B6D6"/>
    <w:rsid w:val="3BD968CA"/>
    <w:rsid w:val="3BDC29CC"/>
    <w:rsid w:val="3BE08AC5"/>
    <w:rsid w:val="3BE53FDF"/>
    <w:rsid w:val="3BEE67B4"/>
    <w:rsid w:val="3C5F87F5"/>
    <w:rsid w:val="3C78A427"/>
    <w:rsid w:val="3C8DCE19"/>
    <w:rsid w:val="3CBF7BC6"/>
    <w:rsid w:val="3CDEB373"/>
    <w:rsid w:val="3CF891DB"/>
    <w:rsid w:val="3D1DE76D"/>
    <w:rsid w:val="3D34230E"/>
    <w:rsid w:val="3D34EC5C"/>
    <w:rsid w:val="3D59CA82"/>
    <w:rsid w:val="3DA97083"/>
    <w:rsid w:val="3DC38619"/>
    <w:rsid w:val="3E3CACAD"/>
    <w:rsid w:val="3E4B3090"/>
    <w:rsid w:val="3F2DF7FB"/>
    <w:rsid w:val="3F546FB8"/>
    <w:rsid w:val="3F893BF2"/>
    <w:rsid w:val="3F9BD42C"/>
    <w:rsid w:val="3FA1534B"/>
    <w:rsid w:val="3FA6BB64"/>
    <w:rsid w:val="3FCFCE5B"/>
    <w:rsid w:val="3FD0DE8F"/>
    <w:rsid w:val="3FE04304"/>
    <w:rsid w:val="400543A1"/>
    <w:rsid w:val="406D0B9A"/>
    <w:rsid w:val="40B649BB"/>
    <w:rsid w:val="40C9974F"/>
    <w:rsid w:val="410BCA9F"/>
    <w:rsid w:val="4122D8C9"/>
    <w:rsid w:val="41473952"/>
    <w:rsid w:val="41DD1367"/>
    <w:rsid w:val="41E75A35"/>
    <w:rsid w:val="41E93616"/>
    <w:rsid w:val="41FB984B"/>
    <w:rsid w:val="4252E986"/>
    <w:rsid w:val="4254AA7C"/>
    <w:rsid w:val="42B13536"/>
    <w:rsid w:val="42E9213F"/>
    <w:rsid w:val="430BFBB1"/>
    <w:rsid w:val="430E302A"/>
    <w:rsid w:val="43AFC9ED"/>
    <w:rsid w:val="43D47230"/>
    <w:rsid w:val="43E3EB69"/>
    <w:rsid w:val="43F3995C"/>
    <w:rsid w:val="440C001F"/>
    <w:rsid w:val="440F1D22"/>
    <w:rsid w:val="44175141"/>
    <w:rsid w:val="442B2759"/>
    <w:rsid w:val="44437677"/>
    <w:rsid w:val="44846F48"/>
    <w:rsid w:val="44E4FB2F"/>
    <w:rsid w:val="4544100A"/>
    <w:rsid w:val="4597FE31"/>
    <w:rsid w:val="4599C8FE"/>
    <w:rsid w:val="45D17403"/>
    <w:rsid w:val="460D829B"/>
    <w:rsid w:val="462333E7"/>
    <w:rsid w:val="462460D2"/>
    <w:rsid w:val="46530FB4"/>
    <w:rsid w:val="46DDC3D6"/>
    <w:rsid w:val="46E5EDEC"/>
    <w:rsid w:val="46FB1E1D"/>
    <w:rsid w:val="470179A4"/>
    <w:rsid w:val="4772ED62"/>
    <w:rsid w:val="4797EB23"/>
    <w:rsid w:val="47AFAB9D"/>
    <w:rsid w:val="47D5F8FD"/>
    <w:rsid w:val="47D92F62"/>
    <w:rsid w:val="47DD3782"/>
    <w:rsid w:val="47E1C74C"/>
    <w:rsid w:val="47EB6019"/>
    <w:rsid w:val="481B441B"/>
    <w:rsid w:val="484284E0"/>
    <w:rsid w:val="486F1DC9"/>
    <w:rsid w:val="48D66C49"/>
    <w:rsid w:val="48E50B80"/>
    <w:rsid w:val="4925DC97"/>
    <w:rsid w:val="495118CA"/>
    <w:rsid w:val="4990456A"/>
    <w:rsid w:val="499349D0"/>
    <w:rsid w:val="4A16A87C"/>
    <w:rsid w:val="4A21B5DE"/>
    <w:rsid w:val="4A396EBE"/>
    <w:rsid w:val="4A3DBF48"/>
    <w:rsid w:val="4A456E51"/>
    <w:rsid w:val="4A9BF231"/>
    <w:rsid w:val="4AC3FD36"/>
    <w:rsid w:val="4AC53B58"/>
    <w:rsid w:val="4B3FE744"/>
    <w:rsid w:val="4B4FF37E"/>
    <w:rsid w:val="4B75141E"/>
    <w:rsid w:val="4BE98F21"/>
    <w:rsid w:val="4C38B783"/>
    <w:rsid w:val="4C4677FE"/>
    <w:rsid w:val="4C6DD28E"/>
    <w:rsid w:val="4C6FBE70"/>
    <w:rsid w:val="4D11EB20"/>
    <w:rsid w:val="4D6C3E7E"/>
    <w:rsid w:val="4D9EAA8D"/>
    <w:rsid w:val="4DD1605B"/>
    <w:rsid w:val="4DDD62EA"/>
    <w:rsid w:val="4E21AFA8"/>
    <w:rsid w:val="4E3381F7"/>
    <w:rsid w:val="4E357423"/>
    <w:rsid w:val="4E67CF2C"/>
    <w:rsid w:val="4E703300"/>
    <w:rsid w:val="4E7C0F53"/>
    <w:rsid w:val="4E8C5EDE"/>
    <w:rsid w:val="4EADD922"/>
    <w:rsid w:val="4F494BC6"/>
    <w:rsid w:val="4F76EE70"/>
    <w:rsid w:val="4F8B982D"/>
    <w:rsid w:val="4F8E447D"/>
    <w:rsid w:val="4F9759F7"/>
    <w:rsid w:val="4FE8E9F4"/>
    <w:rsid w:val="4FED3F0C"/>
    <w:rsid w:val="501BF8D6"/>
    <w:rsid w:val="502DBA15"/>
    <w:rsid w:val="50421F80"/>
    <w:rsid w:val="50546FC8"/>
    <w:rsid w:val="507BEEF9"/>
    <w:rsid w:val="50DD472A"/>
    <w:rsid w:val="51099AC3"/>
    <w:rsid w:val="5120AF02"/>
    <w:rsid w:val="512EBBEC"/>
    <w:rsid w:val="513C8157"/>
    <w:rsid w:val="517E40D8"/>
    <w:rsid w:val="51A1BFFD"/>
    <w:rsid w:val="51B7C937"/>
    <w:rsid w:val="51D3FC69"/>
    <w:rsid w:val="51F5E0ED"/>
    <w:rsid w:val="5239C089"/>
    <w:rsid w:val="525B2D81"/>
    <w:rsid w:val="52BC52BD"/>
    <w:rsid w:val="52CA261F"/>
    <w:rsid w:val="53012678"/>
    <w:rsid w:val="530B9ABA"/>
    <w:rsid w:val="53377F6B"/>
    <w:rsid w:val="5364EA2D"/>
    <w:rsid w:val="537DD70A"/>
    <w:rsid w:val="538FEF71"/>
    <w:rsid w:val="53A9AE4B"/>
    <w:rsid w:val="53FFC390"/>
    <w:rsid w:val="5429B665"/>
    <w:rsid w:val="5451A2BD"/>
    <w:rsid w:val="54FA58EB"/>
    <w:rsid w:val="5545E353"/>
    <w:rsid w:val="5593951A"/>
    <w:rsid w:val="55E60B26"/>
    <w:rsid w:val="5600D646"/>
    <w:rsid w:val="563655FC"/>
    <w:rsid w:val="56384A38"/>
    <w:rsid w:val="566AD2A8"/>
    <w:rsid w:val="56751BC8"/>
    <w:rsid w:val="56EC5C50"/>
    <w:rsid w:val="5740423F"/>
    <w:rsid w:val="57457B80"/>
    <w:rsid w:val="5747DE30"/>
    <w:rsid w:val="575808DB"/>
    <w:rsid w:val="576D0226"/>
    <w:rsid w:val="57732976"/>
    <w:rsid w:val="5789437F"/>
    <w:rsid w:val="579168BB"/>
    <w:rsid w:val="57B96000"/>
    <w:rsid w:val="57D190DB"/>
    <w:rsid w:val="58101AB8"/>
    <w:rsid w:val="581AAC14"/>
    <w:rsid w:val="58354F8B"/>
    <w:rsid w:val="583ECBCC"/>
    <w:rsid w:val="58675CC4"/>
    <w:rsid w:val="58709410"/>
    <w:rsid w:val="58A9EB1A"/>
    <w:rsid w:val="58FD2788"/>
    <w:rsid w:val="590AB2E3"/>
    <w:rsid w:val="59427555"/>
    <w:rsid w:val="597BA113"/>
    <w:rsid w:val="598E21EC"/>
    <w:rsid w:val="599153E4"/>
    <w:rsid w:val="59CCB8DC"/>
    <w:rsid w:val="59F6B853"/>
    <w:rsid w:val="5A3F9EE1"/>
    <w:rsid w:val="5A57F271"/>
    <w:rsid w:val="5A5954B0"/>
    <w:rsid w:val="5A6DF2A5"/>
    <w:rsid w:val="5A7D353E"/>
    <w:rsid w:val="5AB19019"/>
    <w:rsid w:val="5B570C09"/>
    <w:rsid w:val="5B759C5B"/>
    <w:rsid w:val="5B8A0792"/>
    <w:rsid w:val="5BD351B0"/>
    <w:rsid w:val="5C3A6C97"/>
    <w:rsid w:val="5C3FD674"/>
    <w:rsid w:val="5C54927E"/>
    <w:rsid w:val="5C59835D"/>
    <w:rsid w:val="5C8C5BD1"/>
    <w:rsid w:val="5C916C47"/>
    <w:rsid w:val="5CAF2646"/>
    <w:rsid w:val="5CD095CB"/>
    <w:rsid w:val="5CD0A71C"/>
    <w:rsid w:val="5D0B5BB3"/>
    <w:rsid w:val="5D4F1A4A"/>
    <w:rsid w:val="5E446FF4"/>
    <w:rsid w:val="5E7E8F4F"/>
    <w:rsid w:val="5E86C5BD"/>
    <w:rsid w:val="5F116C3C"/>
    <w:rsid w:val="5F84954A"/>
    <w:rsid w:val="5FA3F003"/>
    <w:rsid w:val="5FCD846D"/>
    <w:rsid w:val="5FD80020"/>
    <w:rsid w:val="5FE9E2E5"/>
    <w:rsid w:val="600D8F43"/>
    <w:rsid w:val="601B80BB"/>
    <w:rsid w:val="601D4CE3"/>
    <w:rsid w:val="60410F55"/>
    <w:rsid w:val="60544365"/>
    <w:rsid w:val="60EE6E20"/>
    <w:rsid w:val="6115F815"/>
    <w:rsid w:val="611E1FD0"/>
    <w:rsid w:val="612EB99E"/>
    <w:rsid w:val="61411316"/>
    <w:rsid w:val="614E3AFA"/>
    <w:rsid w:val="61814972"/>
    <w:rsid w:val="619D6DD5"/>
    <w:rsid w:val="61C94ACA"/>
    <w:rsid w:val="61EDF692"/>
    <w:rsid w:val="621B1843"/>
    <w:rsid w:val="621D9ACF"/>
    <w:rsid w:val="62806157"/>
    <w:rsid w:val="62907878"/>
    <w:rsid w:val="62AEEBB1"/>
    <w:rsid w:val="62CBF626"/>
    <w:rsid w:val="62E5D572"/>
    <w:rsid w:val="6320EABA"/>
    <w:rsid w:val="63302A1A"/>
    <w:rsid w:val="636EA51C"/>
    <w:rsid w:val="641FAAC5"/>
    <w:rsid w:val="646B1661"/>
    <w:rsid w:val="6478B3D8"/>
    <w:rsid w:val="648A2C3A"/>
    <w:rsid w:val="649CF4E0"/>
    <w:rsid w:val="64AE3833"/>
    <w:rsid w:val="64D7443E"/>
    <w:rsid w:val="64F660E8"/>
    <w:rsid w:val="64FBAFA6"/>
    <w:rsid w:val="64FE1B9D"/>
    <w:rsid w:val="6517A955"/>
    <w:rsid w:val="651862AB"/>
    <w:rsid w:val="65B07006"/>
    <w:rsid w:val="65BBE4B0"/>
    <w:rsid w:val="6649C3F4"/>
    <w:rsid w:val="66797F31"/>
    <w:rsid w:val="669D8D69"/>
    <w:rsid w:val="66C8B1F5"/>
    <w:rsid w:val="66FD5257"/>
    <w:rsid w:val="6716632B"/>
    <w:rsid w:val="67198E76"/>
    <w:rsid w:val="672453BD"/>
    <w:rsid w:val="673245B9"/>
    <w:rsid w:val="673B9F7D"/>
    <w:rsid w:val="67422B42"/>
    <w:rsid w:val="674739D3"/>
    <w:rsid w:val="675D44BE"/>
    <w:rsid w:val="678F65BA"/>
    <w:rsid w:val="679D7FCA"/>
    <w:rsid w:val="67A6362C"/>
    <w:rsid w:val="67B0E4F0"/>
    <w:rsid w:val="680306FE"/>
    <w:rsid w:val="68A47E0F"/>
    <w:rsid w:val="68A996AA"/>
    <w:rsid w:val="68B17068"/>
    <w:rsid w:val="6939BD0F"/>
    <w:rsid w:val="694DD9C2"/>
    <w:rsid w:val="6959D6AB"/>
    <w:rsid w:val="69800119"/>
    <w:rsid w:val="69A61EE5"/>
    <w:rsid w:val="6A0E599B"/>
    <w:rsid w:val="6A5AA004"/>
    <w:rsid w:val="6A6CBF30"/>
    <w:rsid w:val="6A79182F"/>
    <w:rsid w:val="6AB0AF4A"/>
    <w:rsid w:val="6AB625F4"/>
    <w:rsid w:val="6ABE886E"/>
    <w:rsid w:val="6AC64F62"/>
    <w:rsid w:val="6ADBA7F6"/>
    <w:rsid w:val="6B07942E"/>
    <w:rsid w:val="6B12332D"/>
    <w:rsid w:val="6B4D69B0"/>
    <w:rsid w:val="6B576A51"/>
    <w:rsid w:val="6B8FD7C5"/>
    <w:rsid w:val="6B9AD972"/>
    <w:rsid w:val="6C127F20"/>
    <w:rsid w:val="6C508458"/>
    <w:rsid w:val="6C51F655"/>
    <w:rsid w:val="6C5A58CF"/>
    <w:rsid w:val="6CF2F982"/>
    <w:rsid w:val="6D09901D"/>
    <w:rsid w:val="6D401506"/>
    <w:rsid w:val="6D7EFF3E"/>
    <w:rsid w:val="6D910DA5"/>
    <w:rsid w:val="6D9BD509"/>
    <w:rsid w:val="6DA81B10"/>
    <w:rsid w:val="6DE2F21C"/>
    <w:rsid w:val="6E08D418"/>
    <w:rsid w:val="6E169653"/>
    <w:rsid w:val="6E8D7E71"/>
    <w:rsid w:val="6EA7C6D4"/>
    <w:rsid w:val="6EB5ABED"/>
    <w:rsid w:val="6EDB78DF"/>
    <w:rsid w:val="6EFEC616"/>
    <w:rsid w:val="6F1D2C84"/>
    <w:rsid w:val="6F91F991"/>
    <w:rsid w:val="6FB14811"/>
    <w:rsid w:val="6FD532C7"/>
    <w:rsid w:val="7033475A"/>
    <w:rsid w:val="7068A0C7"/>
    <w:rsid w:val="707A6B62"/>
    <w:rsid w:val="70A72C6D"/>
    <w:rsid w:val="70B8FCE5"/>
    <w:rsid w:val="70D7D2B1"/>
    <w:rsid w:val="70DC26F4"/>
    <w:rsid w:val="71026D91"/>
    <w:rsid w:val="710B54E5"/>
    <w:rsid w:val="71185A9E"/>
    <w:rsid w:val="71189BBB"/>
    <w:rsid w:val="711CEFFE"/>
    <w:rsid w:val="71285E6F"/>
    <w:rsid w:val="7177F394"/>
    <w:rsid w:val="7191FF14"/>
    <w:rsid w:val="719C3739"/>
    <w:rsid w:val="7202D6C2"/>
    <w:rsid w:val="7223782C"/>
    <w:rsid w:val="7287BD4C"/>
    <w:rsid w:val="72B2AB08"/>
    <w:rsid w:val="72E8E8D3"/>
    <w:rsid w:val="732A8E72"/>
    <w:rsid w:val="7375FEFD"/>
    <w:rsid w:val="739002D1"/>
    <w:rsid w:val="73A0745A"/>
    <w:rsid w:val="73D6CAC0"/>
    <w:rsid w:val="73E66768"/>
    <w:rsid w:val="742B4A2B"/>
    <w:rsid w:val="744D00AD"/>
    <w:rsid w:val="746BFF28"/>
    <w:rsid w:val="746EB519"/>
    <w:rsid w:val="747D4F37"/>
    <w:rsid w:val="74A75D46"/>
    <w:rsid w:val="74E11B6A"/>
    <w:rsid w:val="756A441B"/>
    <w:rsid w:val="75B9EEF5"/>
    <w:rsid w:val="75DB6884"/>
    <w:rsid w:val="75E61891"/>
    <w:rsid w:val="7621A838"/>
    <w:rsid w:val="76443175"/>
    <w:rsid w:val="7672A4B3"/>
    <w:rsid w:val="767FB227"/>
    <w:rsid w:val="76A8D38F"/>
    <w:rsid w:val="76FE86D9"/>
    <w:rsid w:val="7734085E"/>
    <w:rsid w:val="7768666A"/>
    <w:rsid w:val="7784088E"/>
    <w:rsid w:val="77C4477C"/>
    <w:rsid w:val="77CE65EA"/>
    <w:rsid w:val="7833AE5D"/>
    <w:rsid w:val="78466990"/>
    <w:rsid w:val="785F3301"/>
    <w:rsid w:val="7860E43E"/>
    <w:rsid w:val="7870A8EF"/>
    <w:rsid w:val="789ABF97"/>
    <w:rsid w:val="78B7DF52"/>
    <w:rsid w:val="79077008"/>
    <w:rsid w:val="791637EA"/>
    <w:rsid w:val="796BC9E2"/>
    <w:rsid w:val="7A26A488"/>
    <w:rsid w:val="7A2E5267"/>
    <w:rsid w:val="7A43A2ED"/>
    <w:rsid w:val="7A4445DC"/>
    <w:rsid w:val="7A4B49BE"/>
    <w:rsid w:val="7A5998D3"/>
    <w:rsid w:val="7A684B5D"/>
    <w:rsid w:val="7A70A14E"/>
    <w:rsid w:val="7A772D13"/>
    <w:rsid w:val="7AC418D2"/>
    <w:rsid w:val="7AE68123"/>
    <w:rsid w:val="7AFBE83E"/>
    <w:rsid w:val="7B4CB398"/>
    <w:rsid w:val="7B6E3600"/>
    <w:rsid w:val="7B7C44B2"/>
    <w:rsid w:val="7B9DDDB8"/>
    <w:rsid w:val="7BB10F25"/>
    <w:rsid w:val="7BB5D179"/>
    <w:rsid w:val="7BC5AAEC"/>
    <w:rsid w:val="7BCF7E58"/>
    <w:rsid w:val="7BE40FEE"/>
    <w:rsid w:val="7BFADE7F"/>
    <w:rsid w:val="7C11C053"/>
    <w:rsid w:val="7C3DF820"/>
    <w:rsid w:val="7C509F82"/>
    <w:rsid w:val="7C63A793"/>
    <w:rsid w:val="7C6D7B2D"/>
    <w:rsid w:val="7C9A0798"/>
    <w:rsid w:val="7CD0464B"/>
    <w:rsid w:val="7D33F0BA"/>
    <w:rsid w:val="7D70CDA7"/>
    <w:rsid w:val="7DBB5F0D"/>
    <w:rsid w:val="7DC96069"/>
    <w:rsid w:val="7E1ACDF9"/>
    <w:rsid w:val="7E31AE88"/>
    <w:rsid w:val="7E324BBC"/>
    <w:rsid w:val="7EB36498"/>
    <w:rsid w:val="7ECDB2C8"/>
    <w:rsid w:val="7EFD87EB"/>
    <w:rsid w:val="7F20633B"/>
    <w:rsid w:val="7F27710C"/>
    <w:rsid w:val="7F4B687F"/>
    <w:rsid w:val="7F4C2FF2"/>
    <w:rsid w:val="7F95F311"/>
    <w:rsid w:val="7FB0FB2F"/>
    <w:rsid w:val="7FC20812"/>
    <w:rsid w:val="7FD8BF3A"/>
    <w:rsid w:val="7FDD76D2"/>
    <w:rsid w:val="7FFFCD9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D6BA5"/>
  <w15:docId w15:val="{035EF97E-A734-4E59-A05F-44DB5F15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Verdana"/>
        <w:color w:val="32323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uiPriority="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uiPriority="2" w:qFormat="1"/>
    <w:lsdException w:name="List Number 3" w:semiHidden="1" w:uiPriority="2"/>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BAA"/>
    <w:pPr>
      <w:ind w:left="-680"/>
    </w:pPr>
  </w:style>
  <w:style w:type="paragraph" w:styleId="Overskrift1">
    <w:name w:val="heading 1"/>
    <w:basedOn w:val="Normal"/>
    <w:next w:val="Opstilling-talellerbogst2"/>
    <w:link w:val="Overskrift1Tegn"/>
    <w:uiPriority w:val="1"/>
    <w:qFormat/>
    <w:rsid w:val="003551E3"/>
    <w:pPr>
      <w:keepNext/>
      <w:keepLines/>
      <w:numPr>
        <w:numId w:val="2"/>
      </w:numPr>
      <w:suppressAutoHyphens/>
      <w:spacing w:before="560" w:after="280" w:line="340" w:lineRule="atLeast"/>
      <w:contextualSpacing/>
      <w:outlineLvl w:val="0"/>
    </w:pPr>
    <w:rPr>
      <w:rFonts w:ascii="Times New Roman" w:eastAsiaTheme="majorEastAsia" w:hAnsi="Times New Roman" w:cstheme="majorBidi"/>
      <w:bCs/>
      <w:color w:val="005F50" w:themeColor="accent1"/>
      <w:sz w:val="28"/>
      <w:szCs w:val="28"/>
    </w:rPr>
  </w:style>
  <w:style w:type="paragraph" w:styleId="Overskrift2">
    <w:name w:val="heading 2"/>
    <w:basedOn w:val="Normal"/>
    <w:next w:val="Normal"/>
    <w:link w:val="Overskrift2Tegn"/>
    <w:uiPriority w:val="1"/>
    <w:semiHidden/>
    <w:rsid w:val="00443983"/>
    <w:pPr>
      <w:keepNext/>
      <w:keepLines/>
      <w:suppressAutoHyphens/>
      <w:spacing w:before="280" w:after="280"/>
      <w:contextualSpacing/>
      <w:outlineLvl w:val="1"/>
    </w:pPr>
    <w:rPr>
      <w:rFonts w:ascii="Times New Roman" w:eastAsiaTheme="majorEastAsia" w:hAnsi="Times New Roman" w:cstheme="majorBidi"/>
      <w:bCs/>
      <w:color w:val="005F50" w:themeColor="accent1"/>
      <w:szCs w:val="26"/>
    </w:rPr>
  </w:style>
  <w:style w:type="paragraph" w:styleId="Overskrift3">
    <w:name w:val="heading 3"/>
    <w:basedOn w:val="Normal"/>
    <w:next w:val="Normal"/>
    <w:link w:val="Overskrift3Tegn"/>
    <w:uiPriority w:val="1"/>
    <w:semiHidden/>
    <w:rsid w:val="00443983"/>
    <w:pPr>
      <w:keepNext/>
      <w:keepLines/>
      <w:suppressAutoHyphens/>
      <w:spacing w:before="280" w:line="340" w:lineRule="atLeast"/>
      <w:contextualSpacing/>
      <w:outlineLvl w:val="2"/>
    </w:pPr>
    <w:rPr>
      <w:rFonts w:ascii="Times New Roman" w:eastAsiaTheme="majorEastAsia" w:hAnsi="Times New Roman" w:cstheme="majorBidi"/>
      <w:b/>
      <w:bCs/>
      <w:color w:val="005F50" w:themeColor="accent1"/>
    </w:rPr>
  </w:style>
  <w:style w:type="paragraph" w:styleId="Overskrift4">
    <w:name w:val="heading 4"/>
    <w:basedOn w:val="Normal"/>
    <w:next w:val="Normal"/>
    <w:link w:val="Overskrift4Tegn"/>
    <w:uiPriority w:val="1"/>
    <w:semiHidden/>
    <w:rsid w:val="00443983"/>
    <w:pPr>
      <w:keepNext/>
      <w:keepLines/>
      <w:suppressAutoHyphens/>
      <w:outlineLvl w:val="3"/>
    </w:pPr>
    <w:rPr>
      <w:rFonts w:ascii="Times New Roman" w:eastAsiaTheme="majorEastAsia" w:hAnsi="Times New Roman" w:cstheme="majorBidi"/>
      <w:b/>
      <w:bCs/>
      <w:iCs/>
    </w:rPr>
  </w:style>
  <w:style w:type="paragraph" w:styleId="Overskrift5">
    <w:name w:val="heading 5"/>
    <w:basedOn w:val="Normal"/>
    <w:next w:val="Normal"/>
    <w:link w:val="Overskrift5Tegn"/>
    <w:uiPriority w:val="1"/>
    <w:semiHidden/>
    <w:rsid w:val="00443983"/>
    <w:pPr>
      <w:keepNext/>
      <w:keepLines/>
      <w:suppressAutoHyphens/>
      <w:outlineLvl w:val="4"/>
    </w:pPr>
    <w:rPr>
      <w:rFonts w:ascii="Times New Roman" w:eastAsiaTheme="majorEastAsia" w:hAnsi="Times New Roman" w:cstheme="majorBidi"/>
      <w:color w:val="005F50" w:themeColor="accent1"/>
    </w:rPr>
  </w:style>
  <w:style w:type="paragraph" w:styleId="Overskrift6">
    <w:name w:val="heading 6"/>
    <w:basedOn w:val="Normal"/>
    <w:next w:val="Normal"/>
    <w:link w:val="Overskrift6Tegn"/>
    <w:uiPriority w:val="1"/>
    <w:semiHidden/>
    <w:rsid w:val="00443983"/>
    <w:pPr>
      <w:keepNext/>
      <w:keepLines/>
      <w:suppressAutoHyphens/>
      <w:spacing w:before="280"/>
      <w:contextualSpacing/>
      <w:outlineLvl w:val="5"/>
    </w:pPr>
    <w:rPr>
      <w:rFonts w:ascii="Times New Roman" w:eastAsiaTheme="majorEastAsia" w:hAnsi="Times New Roman" w:cstheme="majorBidi"/>
      <w:i/>
      <w:iCs/>
    </w:rPr>
  </w:style>
  <w:style w:type="paragraph" w:styleId="Overskrift7">
    <w:name w:val="heading 7"/>
    <w:basedOn w:val="Overskrift4"/>
    <w:next w:val="Normal"/>
    <w:link w:val="Overskrift7Tegn"/>
    <w:uiPriority w:val="1"/>
    <w:semiHidden/>
    <w:rsid w:val="003421EE"/>
    <w:pPr>
      <w:outlineLvl w:val="6"/>
    </w:pPr>
  </w:style>
  <w:style w:type="paragraph" w:styleId="Overskrift8">
    <w:name w:val="heading 8"/>
    <w:basedOn w:val="Normal"/>
    <w:next w:val="Normal"/>
    <w:link w:val="Overskrift8Tegn"/>
    <w:uiPriority w:val="1"/>
    <w:semiHidden/>
    <w:rsid w:val="00443983"/>
    <w:pPr>
      <w:keepNext/>
      <w:keepLines/>
      <w:spacing w:before="260"/>
      <w:contextualSpacing/>
      <w:outlineLvl w:val="7"/>
    </w:pPr>
    <w:rPr>
      <w:rFonts w:ascii="Times New Roman" w:eastAsiaTheme="majorEastAsia" w:hAnsi="Times New Roman" w:cstheme="majorBidi"/>
      <w:b/>
    </w:rPr>
  </w:style>
  <w:style w:type="paragraph" w:styleId="Overskrift9">
    <w:name w:val="heading 9"/>
    <w:basedOn w:val="Normal"/>
    <w:next w:val="Normal"/>
    <w:link w:val="Overskrift9Tegn"/>
    <w:uiPriority w:val="1"/>
    <w:semiHidden/>
    <w:rsid w:val="00443983"/>
    <w:pPr>
      <w:keepNext/>
      <w:keepLines/>
      <w:spacing w:before="260"/>
      <w:contextualSpacing/>
      <w:outlineLvl w:val="8"/>
    </w:pPr>
    <w:rPr>
      <w:rFonts w:ascii="Times New Roman" w:eastAsiaTheme="majorEastAsia" w:hAnsi="Times New Roman"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FC2923"/>
    <w:rPr>
      <w:sz w:val="16"/>
    </w:rPr>
  </w:style>
  <w:style w:type="paragraph" w:styleId="Sidefod">
    <w:name w:val="footer"/>
    <w:basedOn w:val="Normal"/>
    <w:link w:val="SidefodTegn"/>
    <w:uiPriority w:val="21"/>
    <w:semiHidden/>
    <w:rsid w:val="00BE7915"/>
    <w:pPr>
      <w:tabs>
        <w:tab w:val="center" w:pos="4819"/>
        <w:tab w:val="right" w:pos="9638"/>
      </w:tabs>
      <w:spacing w:line="200" w:lineRule="atLeast"/>
    </w:pPr>
    <w:rPr>
      <w:color w:val="666666"/>
      <w:sz w:val="16"/>
    </w:rPr>
  </w:style>
  <w:style w:type="character" w:customStyle="1" w:styleId="SidefodTegn">
    <w:name w:val="Sidefod Tegn"/>
    <w:basedOn w:val="Standardskrifttypeiafsnit"/>
    <w:link w:val="Sidefod"/>
    <w:uiPriority w:val="21"/>
    <w:semiHidden/>
    <w:rsid w:val="00FC2923"/>
    <w:rPr>
      <w:color w:val="666666"/>
      <w:sz w:val="16"/>
    </w:rPr>
  </w:style>
  <w:style w:type="character" w:customStyle="1" w:styleId="Overskrift1Tegn">
    <w:name w:val="Overskrift 1 Tegn"/>
    <w:basedOn w:val="Standardskrifttypeiafsnit"/>
    <w:link w:val="Overskrift1"/>
    <w:uiPriority w:val="1"/>
    <w:rsid w:val="003551E3"/>
    <w:rPr>
      <w:rFonts w:ascii="Times New Roman" w:eastAsiaTheme="majorEastAsia" w:hAnsi="Times New Roman" w:cstheme="majorBidi"/>
      <w:bCs/>
      <w:color w:val="005F50" w:themeColor="accent1"/>
      <w:sz w:val="28"/>
      <w:szCs w:val="28"/>
    </w:rPr>
  </w:style>
  <w:style w:type="character" w:customStyle="1" w:styleId="Overskrift2Tegn">
    <w:name w:val="Overskrift 2 Tegn"/>
    <w:basedOn w:val="Standardskrifttypeiafsnit"/>
    <w:link w:val="Overskrift2"/>
    <w:uiPriority w:val="1"/>
    <w:semiHidden/>
    <w:rsid w:val="00443983"/>
    <w:rPr>
      <w:rFonts w:ascii="Times New Roman" w:eastAsiaTheme="majorEastAsia" w:hAnsi="Times New Roman" w:cstheme="majorBidi"/>
      <w:bCs/>
      <w:color w:val="005F50" w:themeColor="accent1"/>
      <w:szCs w:val="26"/>
    </w:rPr>
  </w:style>
  <w:style w:type="character" w:customStyle="1" w:styleId="Overskrift3Tegn">
    <w:name w:val="Overskrift 3 Tegn"/>
    <w:basedOn w:val="Standardskrifttypeiafsnit"/>
    <w:link w:val="Overskrift3"/>
    <w:uiPriority w:val="1"/>
    <w:semiHidden/>
    <w:rsid w:val="00443983"/>
    <w:rPr>
      <w:rFonts w:ascii="Times New Roman" w:eastAsiaTheme="majorEastAsia" w:hAnsi="Times New Roman" w:cstheme="majorBidi"/>
      <w:b/>
      <w:bCs/>
      <w:color w:val="005F50" w:themeColor="accent1"/>
    </w:rPr>
  </w:style>
  <w:style w:type="character" w:customStyle="1" w:styleId="Overskrift4Tegn">
    <w:name w:val="Overskrift 4 Tegn"/>
    <w:basedOn w:val="Standardskrifttypeiafsnit"/>
    <w:link w:val="Overskrift4"/>
    <w:uiPriority w:val="1"/>
    <w:semiHidden/>
    <w:rsid w:val="00443983"/>
    <w:rPr>
      <w:rFonts w:ascii="Times New Roman" w:eastAsiaTheme="majorEastAsia" w:hAnsi="Times New Roman" w:cstheme="majorBidi"/>
      <w:b/>
      <w:bCs/>
      <w:iCs/>
    </w:rPr>
  </w:style>
  <w:style w:type="character" w:customStyle="1" w:styleId="Overskrift5Tegn">
    <w:name w:val="Overskrift 5 Tegn"/>
    <w:basedOn w:val="Standardskrifttypeiafsnit"/>
    <w:link w:val="Overskrift5"/>
    <w:uiPriority w:val="1"/>
    <w:semiHidden/>
    <w:rsid w:val="00443983"/>
    <w:rPr>
      <w:rFonts w:ascii="Times New Roman" w:eastAsiaTheme="majorEastAsia" w:hAnsi="Times New Roman" w:cstheme="majorBidi"/>
      <w:color w:val="005F50" w:themeColor="accent1"/>
    </w:rPr>
  </w:style>
  <w:style w:type="character" w:customStyle="1" w:styleId="Overskrift6Tegn">
    <w:name w:val="Overskrift 6 Tegn"/>
    <w:basedOn w:val="Standardskrifttypeiafsnit"/>
    <w:link w:val="Overskrift6"/>
    <w:uiPriority w:val="1"/>
    <w:semiHidden/>
    <w:rsid w:val="00443983"/>
    <w:rPr>
      <w:rFonts w:ascii="Times New Roman" w:eastAsiaTheme="majorEastAsia" w:hAnsi="Times New Roman" w:cstheme="majorBidi"/>
      <w:i/>
      <w:iCs/>
    </w:rPr>
  </w:style>
  <w:style w:type="character" w:customStyle="1" w:styleId="Overskrift7Tegn">
    <w:name w:val="Overskrift 7 Tegn"/>
    <w:basedOn w:val="Standardskrifttypeiafsnit"/>
    <w:link w:val="Overskrift7"/>
    <w:uiPriority w:val="1"/>
    <w:semiHidden/>
    <w:rsid w:val="003421EE"/>
    <w:rPr>
      <w:rFonts w:eastAsiaTheme="majorEastAsia" w:cstheme="majorBidi"/>
      <w:b/>
      <w:bCs/>
      <w:iCs/>
    </w:rPr>
  </w:style>
  <w:style w:type="character" w:customStyle="1" w:styleId="Overskrift8Tegn">
    <w:name w:val="Overskrift 8 Tegn"/>
    <w:basedOn w:val="Standardskrifttypeiafsnit"/>
    <w:link w:val="Overskrift8"/>
    <w:uiPriority w:val="1"/>
    <w:semiHidden/>
    <w:rsid w:val="00443983"/>
    <w:rPr>
      <w:rFonts w:ascii="Times New Roman" w:eastAsiaTheme="majorEastAsia" w:hAnsi="Times New Roman" w:cstheme="majorBidi"/>
      <w:b/>
    </w:rPr>
  </w:style>
  <w:style w:type="character" w:customStyle="1" w:styleId="Overskrift9Tegn">
    <w:name w:val="Overskrift 9 Tegn"/>
    <w:basedOn w:val="Standardskrifttypeiafsnit"/>
    <w:link w:val="Overskrift9"/>
    <w:uiPriority w:val="1"/>
    <w:semiHidden/>
    <w:rsid w:val="00443983"/>
    <w:rPr>
      <w:rFonts w:ascii="Times New Roman" w:eastAsiaTheme="majorEastAsia" w:hAnsi="Times New Roman" w:cstheme="majorBidi"/>
      <w:b/>
      <w:iCs/>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FC2923"/>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ind w:left="-680"/>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FC2923"/>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FC2923"/>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semiHidden/>
    <w:rsid w:val="00E7188B"/>
    <w:pPr>
      <w:spacing w:before="160" w:after="160"/>
    </w:pPr>
    <w:rPr>
      <w:b/>
      <w:bCs/>
      <w:color w:val="005F50" w:themeColor="accent1"/>
      <w:sz w:val="18"/>
    </w:rPr>
  </w:style>
  <w:style w:type="paragraph" w:styleId="Indholdsfortegnelse1">
    <w:name w:val="toc 1"/>
    <w:basedOn w:val="Normal"/>
    <w:next w:val="Normal"/>
    <w:uiPriority w:val="39"/>
    <w:semiHidden/>
    <w:rsid w:val="002801A4"/>
    <w:pPr>
      <w:tabs>
        <w:tab w:val="left" w:pos="567"/>
        <w:tab w:val="right" w:leader="dot" w:pos="6379"/>
      </w:tabs>
      <w:spacing w:before="280" w:after="28"/>
      <w:ind w:left="624" w:right="1395" w:hanging="624"/>
      <w:contextualSpacing/>
    </w:pPr>
    <w:rPr>
      <w:b/>
    </w:rPr>
  </w:style>
  <w:style w:type="paragraph" w:styleId="Indholdsfortegnelse2">
    <w:name w:val="toc 2"/>
    <w:basedOn w:val="Normal"/>
    <w:next w:val="Normal"/>
    <w:uiPriority w:val="39"/>
    <w:semiHidden/>
    <w:rsid w:val="00552CC4"/>
    <w:pPr>
      <w:tabs>
        <w:tab w:val="left" w:pos="567"/>
        <w:tab w:val="right" w:leader="dot" w:pos="6379"/>
      </w:tabs>
      <w:spacing w:after="28"/>
      <w:ind w:left="624" w:right="1395" w:hanging="624"/>
      <w:contextualSpacing/>
    </w:pPr>
  </w:style>
  <w:style w:type="paragraph" w:styleId="Indholdsfortegnelse3">
    <w:name w:val="toc 3"/>
    <w:basedOn w:val="Normal"/>
    <w:next w:val="Normal"/>
    <w:uiPriority w:val="39"/>
    <w:semiHidden/>
    <w:rsid w:val="00552CC4"/>
    <w:pPr>
      <w:tabs>
        <w:tab w:val="left" w:pos="567"/>
        <w:tab w:val="right" w:leader="dot" w:pos="6379"/>
      </w:tabs>
      <w:spacing w:after="28"/>
      <w:ind w:left="624" w:right="1395" w:hanging="624"/>
      <w:contextualSpacing/>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F84A93"/>
    <w:pPr>
      <w:tabs>
        <w:tab w:val="right" w:leader="dot" w:pos="6379"/>
      </w:tabs>
      <w:ind w:right="1395"/>
    </w:pPr>
  </w:style>
  <w:style w:type="paragraph" w:styleId="Overskrift">
    <w:name w:val="TOC Heading"/>
    <w:basedOn w:val="Normal"/>
    <w:next w:val="Normal"/>
    <w:uiPriority w:val="39"/>
    <w:semiHidden/>
    <w:rsid w:val="003F410E"/>
    <w:pPr>
      <w:keepNext/>
      <w:keepLines/>
      <w:pageBreakBefore/>
      <w:spacing w:after="560" w:line="560" w:lineRule="atLeast"/>
    </w:pPr>
    <w:rPr>
      <w:rFonts w:ascii="Times New Roman" w:hAnsi="Times New Roman"/>
      <w:color w:val="005F50"/>
      <w:sz w:val="50"/>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FC2923"/>
    <w:rPr>
      <w:sz w:val="16"/>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47124"/>
    <w:pPr>
      <w:spacing w:line="240" w:lineRule="atLeast"/>
      <w:ind w:left="113" w:hanging="113"/>
    </w:pPr>
    <w:rPr>
      <w:color w:val="6D6F71"/>
      <w:sz w:val="16"/>
    </w:rPr>
  </w:style>
  <w:style w:type="character" w:customStyle="1" w:styleId="FodnotetekstTegn">
    <w:name w:val="Fodnotetekst Tegn"/>
    <w:basedOn w:val="Standardskrifttypeiafsnit"/>
    <w:link w:val="Fodnotetekst"/>
    <w:uiPriority w:val="21"/>
    <w:semiHidden/>
    <w:rsid w:val="00FC2923"/>
    <w:rPr>
      <w:color w:val="6D6F71"/>
      <w:sz w:val="16"/>
    </w:rPr>
  </w:style>
  <w:style w:type="paragraph" w:styleId="Opstilling-punkttegn">
    <w:name w:val="List Bullet"/>
    <w:basedOn w:val="Normal"/>
    <w:uiPriority w:val="4"/>
    <w:qFormat/>
    <w:rsid w:val="00B1729D"/>
    <w:pPr>
      <w:numPr>
        <w:numId w:val="4"/>
      </w:numPr>
      <w:spacing w:before="120" w:after="120"/>
      <w:ind w:left="340" w:hanging="340"/>
    </w:pPr>
  </w:style>
  <w:style w:type="paragraph" w:styleId="Opstilling-talellerbogst">
    <w:name w:val="List Number"/>
    <w:basedOn w:val="Normal"/>
    <w:uiPriority w:val="3"/>
    <w:qFormat/>
    <w:rsid w:val="00B60864"/>
    <w:pPr>
      <w:numPr>
        <w:numId w:val="1"/>
      </w:numPr>
      <w:spacing w:before="120" w:after="120"/>
      <w:ind w:left="340" w:hanging="340"/>
    </w:pPr>
    <w:rPr>
      <w:color w:val="auto"/>
    </w:rPr>
  </w:style>
  <w:style w:type="character" w:styleId="Sidetal">
    <w:name w:val="page number"/>
    <w:basedOn w:val="Standardskrifttypeiafsnit"/>
    <w:uiPriority w:val="21"/>
    <w:semiHidden/>
    <w:rsid w:val="006930D0"/>
    <w:rPr>
      <w:b w:val="0"/>
      <w:color w:val="005F50"/>
      <w:sz w:val="16"/>
    </w:rPr>
  </w:style>
  <w:style w:type="paragraph" w:customStyle="1" w:styleId="Template">
    <w:name w:val="Template"/>
    <w:uiPriority w:val="8"/>
    <w:semiHidden/>
    <w:rsid w:val="006930D0"/>
    <w:pPr>
      <w:spacing w:line="200" w:lineRule="atLeast"/>
    </w:pPr>
    <w:rPr>
      <w:noProof/>
      <w:color w:val="005F50" w:themeColor="text2"/>
      <w:sz w:val="16"/>
    </w:rPr>
  </w:style>
  <w:style w:type="paragraph" w:customStyle="1" w:styleId="Template-Adresse">
    <w:name w:val="Template - Adresse"/>
    <w:basedOn w:val="Template"/>
    <w:uiPriority w:val="8"/>
    <w:semiHidden/>
    <w:rsid w:val="00505002"/>
    <w:pPr>
      <w:tabs>
        <w:tab w:val="left" w:pos="567"/>
      </w:tabs>
      <w:suppressAutoHyphens/>
      <w:spacing w:line="190" w:lineRule="exact"/>
      <w:ind w:left="-680"/>
    </w:pPr>
  </w:style>
  <w:style w:type="paragraph" w:customStyle="1" w:styleId="Template-Virksomhedsnavn">
    <w:name w:val="Template - Virksomheds navn"/>
    <w:basedOn w:val="Template-Adresse"/>
    <w:next w:val="Template-Adresse"/>
    <w:uiPriority w:val="8"/>
    <w:semiHidden/>
    <w:rsid w:val="00F73354"/>
    <w:pPr>
      <w:spacing w:line="200" w:lineRule="atLeast"/>
    </w:pPr>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C2923"/>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semiHidden/>
    <w:rsid w:val="00D65595"/>
    <w:pPr>
      <w:spacing w:before="90" w:after="120" w:line="180" w:lineRule="atLeast"/>
      <w:ind w:left="85" w:right="85"/>
    </w:pPr>
    <w:rPr>
      <w:sz w:val="18"/>
    </w:rPr>
  </w:style>
  <w:style w:type="paragraph" w:customStyle="1" w:styleId="Tabel-Tekst">
    <w:name w:val="Tabel - Tekst"/>
    <w:basedOn w:val="Tabel"/>
    <w:link w:val="Tabel-TekstChar"/>
    <w:uiPriority w:val="4"/>
    <w:qFormat/>
    <w:rsid w:val="00521BAA"/>
    <w:pPr>
      <w:spacing w:before="120"/>
    </w:pPr>
  </w:style>
  <w:style w:type="paragraph" w:customStyle="1" w:styleId="Tabel-TekstTotal">
    <w:name w:val="Tabel - Tekst Total"/>
    <w:basedOn w:val="Tabel-Tekst"/>
    <w:uiPriority w:val="4"/>
    <w:semiHidden/>
    <w:rsid w:val="00D65595"/>
    <w:rPr>
      <w:b/>
    </w:rPr>
  </w:style>
  <w:style w:type="paragraph" w:customStyle="1" w:styleId="Tabel-Tal">
    <w:name w:val="Tabel - Tal"/>
    <w:basedOn w:val="Tabel"/>
    <w:uiPriority w:val="4"/>
    <w:semiHidden/>
    <w:rsid w:val="00D65595"/>
    <w:pPr>
      <w:jc w:val="right"/>
    </w:pPr>
  </w:style>
  <w:style w:type="paragraph" w:customStyle="1" w:styleId="Tabel-TalTotal">
    <w:name w:val="Tabel - Tal Total"/>
    <w:basedOn w:val="Tabel-Tal"/>
    <w:uiPriority w:val="4"/>
    <w:semiHidden/>
    <w:rsid w:val="00D65595"/>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FC2923"/>
    <w:rPr>
      <w:b/>
      <w:iCs/>
      <w:color w:val="000000" w:themeColor="text1"/>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qFormat/>
    <w:rsid w:val="00FB5B85"/>
    <w:pPr>
      <w:ind w:left="0"/>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9"/>
    <w:semiHidden/>
    <w:rsid w:val="00D87C66"/>
    <w:pPr>
      <w:spacing w:line="360" w:lineRule="atLeast"/>
    </w:pPr>
    <w:rPr>
      <w:caps/>
      <w:sz w:val="28"/>
    </w:rPr>
  </w:style>
  <w:style w:type="paragraph" w:customStyle="1" w:styleId="Template-Dato">
    <w:name w:val="Template - Dato"/>
    <w:basedOn w:val="Template"/>
    <w:uiPriority w:val="8"/>
    <w:semiHidden/>
    <w:rsid w:val="00244D70"/>
  </w:style>
  <w:style w:type="table" w:customStyle="1" w:styleId="Blank">
    <w:name w:val="Blank"/>
    <w:basedOn w:val="Tabel-Normal"/>
    <w:uiPriority w:val="99"/>
    <w:rsid w:val="00046A75"/>
    <w:pPr>
      <w:spacing w:line="240" w:lineRule="atLeast"/>
    </w:pPr>
    <w:rPr>
      <w:sz w:val="18"/>
    </w:rPr>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Adresse">
    <w:name w:val="Modtager Adresse"/>
    <w:basedOn w:val="Normal"/>
    <w:uiPriority w:val="8"/>
    <w:semiHidden/>
    <w:rsid w:val="00DC246F"/>
  </w:style>
  <w:style w:type="paragraph" w:customStyle="1" w:styleId="Tabeltitel-Grn">
    <w:name w:val="Tabeltitel - Grøn"/>
    <w:basedOn w:val="Tabel"/>
    <w:uiPriority w:val="4"/>
    <w:rsid w:val="00521BAA"/>
    <w:pPr>
      <w:spacing w:before="120" w:after="40" w:line="240" w:lineRule="atLeast"/>
      <w:ind w:left="0" w:right="0"/>
    </w:pPr>
    <w:rPr>
      <w:b/>
      <w:color w:val="005F50"/>
    </w:rPr>
  </w:style>
  <w:style w:type="paragraph" w:customStyle="1" w:styleId="Tabel-OverskriftHjre">
    <w:name w:val="Tabel - Overskrift Højre"/>
    <w:basedOn w:val="Tabeltitel-Grn"/>
    <w:uiPriority w:val="4"/>
    <w:semiHidden/>
    <w:rsid w:val="00D65595"/>
    <w:pPr>
      <w:jc w:val="right"/>
    </w:pPr>
  </w:style>
  <w:style w:type="paragraph" w:customStyle="1" w:styleId="DocumentHeading">
    <w:name w:val="Document Heading"/>
    <w:basedOn w:val="Titel"/>
    <w:next w:val="Normal"/>
    <w:uiPriority w:val="9"/>
    <w:qFormat/>
    <w:rsid w:val="00034A15"/>
    <w:pPr>
      <w:spacing w:before="0" w:after="560" w:line="560" w:lineRule="atLeast"/>
    </w:pPr>
    <w:rPr>
      <w:rFonts w:ascii="Times New Roman" w:hAnsi="Times New Roman"/>
      <w:b w:val="0"/>
      <w:bCs/>
      <w:color w:val="005F50" w:themeColor="accent1"/>
      <w:sz w:val="50"/>
      <w:szCs w:val="28"/>
    </w:rPr>
  </w:style>
  <w:style w:type="paragraph" w:styleId="Opstilling-talellerbogst2">
    <w:name w:val="List Number 2"/>
    <w:basedOn w:val="Normal"/>
    <w:uiPriority w:val="1"/>
    <w:qFormat/>
    <w:rsid w:val="00384B67"/>
    <w:pPr>
      <w:numPr>
        <w:ilvl w:val="1"/>
        <w:numId w:val="2"/>
      </w:numPr>
      <w:spacing w:before="280"/>
    </w:pPr>
    <w:rPr>
      <w:rFonts w:ascii="Times New Roman" w:hAnsi="Times New Roman"/>
    </w:rPr>
  </w:style>
  <w:style w:type="character" w:styleId="Hyperlink">
    <w:name w:val="Hyperlink"/>
    <w:basedOn w:val="Standardskrifttypeiafsnit"/>
    <w:uiPriority w:val="99"/>
    <w:rsid w:val="00B903E1"/>
    <w:rPr>
      <w:color w:val="0000FF" w:themeColor="hyperlink"/>
      <w:u w:val="single"/>
    </w:rPr>
  </w:style>
  <w:style w:type="character" w:styleId="Fodnotehenvisning">
    <w:name w:val="footnote reference"/>
    <w:basedOn w:val="Standardskrifttypeiafsnit"/>
    <w:uiPriority w:val="21"/>
    <w:semiHidden/>
    <w:rsid w:val="00BE7915"/>
    <w:rPr>
      <w:b w:val="0"/>
      <w:color w:val="666666"/>
      <w:vertAlign w:val="superscript"/>
    </w:rPr>
  </w:style>
  <w:style w:type="paragraph" w:customStyle="1" w:styleId="Citat1">
    <w:name w:val="Citat1"/>
    <w:basedOn w:val="Normal"/>
    <w:uiPriority w:val="3"/>
    <w:semiHidden/>
    <w:rsid w:val="008F4BCF"/>
    <w:pPr>
      <w:spacing w:before="280" w:after="280"/>
      <w:ind w:left="284" w:right="284"/>
      <w:contextualSpacing/>
    </w:pPr>
    <w:rPr>
      <w:i/>
      <w:noProof/>
    </w:rPr>
  </w:style>
  <w:style w:type="paragraph" w:customStyle="1" w:styleId="Forside-VersionHvid">
    <w:name w:val="Forside - Version (Hvid)"/>
    <w:basedOn w:val="Normal"/>
    <w:uiPriority w:val="8"/>
    <w:semiHidden/>
    <w:rsid w:val="007373B2"/>
    <w:pPr>
      <w:spacing w:line="240" w:lineRule="atLeast"/>
      <w:ind w:left="1134"/>
    </w:pPr>
    <w:rPr>
      <w:b/>
      <w:color w:val="FFFFFF"/>
      <w:sz w:val="18"/>
    </w:rPr>
  </w:style>
  <w:style w:type="paragraph" w:customStyle="1" w:styleId="Note-Overskrift">
    <w:name w:val="Note - Overskrift"/>
    <w:basedOn w:val="Normal"/>
    <w:next w:val="Note-Tekst"/>
    <w:uiPriority w:val="4"/>
    <w:semiHidden/>
    <w:rsid w:val="00BE7915"/>
    <w:pPr>
      <w:framePr w:wrap="around" w:hAnchor="text" w:yAlign="bottom"/>
      <w:spacing w:line="200" w:lineRule="atLeast"/>
    </w:pPr>
    <w:rPr>
      <w:b/>
      <w:noProof/>
      <w:color w:val="4C4C4C"/>
      <w:sz w:val="16"/>
    </w:rPr>
  </w:style>
  <w:style w:type="paragraph" w:customStyle="1" w:styleId="Note-Tekst">
    <w:name w:val="Note - Tekst"/>
    <w:basedOn w:val="Normal"/>
    <w:uiPriority w:val="4"/>
    <w:semiHidden/>
    <w:rsid w:val="00415301"/>
    <w:pPr>
      <w:framePr w:wrap="around" w:hAnchor="text" w:yAlign="bottom"/>
      <w:spacing w:line="200" w:lineRule="atLeast"/>
    </w:pPr>
    <w:rPr>
      <w:noProof/>
      <w:color w:val="4C4C4C"/>
      <w:sz w:val="16"/>
    </w:rPr>
  </w:style>
  <w:style w:type="paragraph" w:customStyle="1" w:styleId="Faktaboks-Overskrift">
    <w:name w:val="Faktaboks - Overskrift"/>
    <w:basedOn w:val="Normal"/>
    <w:next w:val="Faktaboks-Tekst"/>
    <w:uiPriority w:val="6"/>
    <w:semiHidden/>
    <w:rsid w:val="008B6CC4"/>
    <w:pPr>
      <w:spacing w:before="100" w:after="280"/>
      <w:ind w:left="113" w:right="113"/>
      <w:contextualSpacing/>
    </w:pPr>
    <w:rPr>
      <w:b/>
      <w:caps/>
      <w:color w:val="005F50"/>
    </w:rPr>
  </w:style>
  <w:style w:type="paragraph" w:customStyle="1" w:styleId="Faktaboks-Tekst">
    <w:name w:val="Faktaboks - Tekst"/>
    <w:basedOn w:val="Normal"/>
    <w:uiPriority w:val="6"/>
    <w:semiHidden/>
    <w:rsid w:val="008B6CC4"/>
    <w:pPr>
      <w:spacing w:before="100" w:after="100"/>
      <w:ind w:left="113" w:right="113"/>
    </w:pPr>
    <w:rPr>
      <w:color w:val="005F50"/>
    </w:rPr>
  </w:style>
  <w:style w:type="paragraph" w:customStyle="1" w:styleId="Faktaboks-Overskriftmborder">
    <w:name w:val="Faktaboks - Overskrift m/border"/>
    <w:basedOn w:val="Faktaboks-Overskrift"/>
    <w:uiPriority w:val="6"/>
    <w:semiHidden/>
    <w:rsid w:val="002E1505"/>
    <w:pPr>
      <w:pBdr>
        <w:top w:val="single" w:sz="4" w:space="6" w:color="005F50"/>
      </w:pBdr>
      <w:spacing w:before="0"/>
    </w:pPr>
  </w:style>
  <w:style w:type="paragraph" w:styleId="Bibliografi">
    <w:name w:val="Bibliography"/>
    <w:basedOn w:val="Normal"/>
    <w:next w:val="Normal"/>
    <w:uiPriority w:val="6"/>
    <w:semiHidden/>
    <w:rsid w:val="00F84A93"/>
    <w:pPr>
      <w:keepNext/>
      <w:keepLines/>
      <w:pageBreakBefore/>
      <w:suppressAutoHyphens/>
      <w:spacing w:after="560" w:line="560" w:lineRule="atLeast"/>
      <w:outlineLvl w:val="8"/>
    </w:pPr>
    <w:rPr>
      <w:rFonts w:ascii="Times New Roman" w:hAnsi="Times New Roman"/>
      <w:color w:val="005F50"/>
      <w:sz w:val="50"/>
    </w:rPr>
  </w:style>
  <w:style w:type="paragraph" w:customStyle="1" w:styleId="Kolofon">
    <w:name w:val="Kolofon"/>
    <w:basedOn w:val="Template-Adresse"/>
    <w:uiPriority w:val="8"/>
    <w:semiHidden/>
    <w:rsid w:val="00331A64"/>
    <w:pPr>
      <w:spacing w:line="200" w:lineRule="atLeast"/>
    </w:pPr>
    <w:rPr>
      <w:color w:val="005F50"/>
    </w:rPr>
  </w:style>
  <w:style w:type="character" w:customStyle="1" w:styleId="Ulstomtale1">
    <w:name w:val="Uløst omtale1"/>
    <w:basedOn w:val="Standardskrifttypeiafsnit"/>
    <w:uiPriority w:val="99"/>
    <w:semiHidden/>
    <w:rsid w:val="00A877D9"/>
    <w:rPr>
      <w:color w:val="605E5C"/>
      <w:shd w:val="clear" w:color="auto" w:fill="E1DFDD"/>
    </w:rPr>
  </w:style>
  <w:style w:type="table" w:customStyle="1" w:styleId="Medicinrdet-Vurdering">
    <w:name w:val="Medicinrådet - Vurdering"/>
    <w:basedOn w:val="Tabel-Normal"/>
    <w:uiPriority w:val="99"/>
    <w:rsid w:val="000572C4"/>
    <w:pPr>
      <w:spacing w:before="60" w:after="60" w:line="240" w:lineRule="auto"/>
      <w:ind w:left="113" w:right="113"/>
    </w:pPr>
    <w:rPr>
      <w:color w:val="414042"/>
      <w:sz w:val="18"/>
    </w:rPr>
    <w:tblPr>
      <w:tblBorders>
        <w:bottom w:val="single" w:sz="2" w:space="0" w:color="323232"/>
        <w:insideH w:val="single" w:sz="2" w:space="0" w:color="323232"/>
      </w:tblBorders>
      <w:tblCellMar>
        <w:left w:w="0" w:type="dxa"/>
        <w:right w:w="0" w:type="dxa"/>
      </w:tblCellMar>
    </w:tblPr>
    <w:tcPr>
      <w:vAlign w:val="center"/>
    </w:tcPr>
    <w:tblStylePr w:type="firstRow">
      <w:rPr>
        <w:b/>
        <w:color w:val="FFFFFF"/>
      </w:rPr>
      <w:tblPr/>
      <w:tcPr>
        <w:shd w:val="clear" w:color="auto" w:fill="005F50"/>
      </w:tcPr>
    </w:tblStylePr>
    <w:tblStylePr w:type="firstCol">
      <w:rPr>
        <w:b/>
      </w:rPr>
    </w:tblStylePr>
  </w:style>
  <w:style w:type="paragraph" w:customStyle="1" w:styleId="Billedtekst1">
    <w:name w:val="Billedtekst1"/>
    <w:basedOn w:val="Billedtekst"/>
    <w:uiPriority w:val="3"/>
    <w:semiHidden/>
    <w:rsid w:val="00463D81"/>
    <w:pPr>
      <w:spacing w:after="0" w:line="200" w:lineRule="atLeast"/>
      <w:contextualSpacing/>
    </w:pPr>
    <w:rPr>
      <w:b w:val="0"/>
      <w:noProof/>
      <w:color w:val="666666"/>
      <w:sz w:val="16"/>
    </w:rPr>
  </w:style>
  <w:style w:type="paragraph" w:customStyle="1" w:styleId="Template-Adresse-Grn">
    <w:name w:val="Template - Adresse - Grøn"/>
    <w:basedOn w:val="Template-Adresse"/>
    <w:uiPriority w:val="8"/>
    <w:semiHidden/>
    <w:qFormat/>
    <w:rsid w:val="00A92504"/>
    <w:pPr>
      <w:framePr w:wrap="around" w:hAnchor="page" w:x="1135" w:yAlign="bottom"/>
      <w:spacing w:line="240" w:lineRule="atLeast"/>
      <w:suppressOverlap/>
    </w:pPr>
    <w:rPr>
      <w:color w:val="005F50"/>
    </w:rPr>
  </w:style>
  <w:style w:type="paragraph" w:customStyle="1" w:styleId="Forside-VersionGrn">
    <w:name w:val="Forside - Version (Grøn)"/>
    <w:basedOn w:val="Forside-VersionHvid"/>
    <w:uiPriority w:val="8"/>
    <w:semiHidden/>
    <w:rsid w:val="00A861A7"/>
    <w:rPr>
      <w:color w:val="005F50"/>
    </w:rPr>
  </w:style>
  <w:style w:type="paragraph" w:customStyle="1" w:styleId="Forside-Titel">
    <w:name w:val="Forside - Titel"/>
    <w:basedOn w:val="Normal"/>
    <w:uiPriority w:val="8"/>
    <w:semiHidden/>
    <w:rsid w:val="00505002"/>
    <w:pPr>
      <w:spacing w:after="560" w:line="560" w:lineRule="atLeast"/>
      <w:contextualSpacing/>
    </w:pPr>
    <w:rPr>
      <w:rFonts w:ascii="Times New Roman" w:hAnsi="Times New Roman"/>
      <w:color w:val="005F50" w:themeColor="text2"/>
      <w:sz w:val="50"/>
    </w:rPr>
  </w:style>
  <w:style w:type="paragraph" w:customStyle="1" w:styleId="Forkortelser">
    <w:name w:val="Forkortelser"/>
    <w:basedOn w:val="Normal"/>
    <w:uiPriority w:val="8"/>
    <w:semiHidden/>
    <w:rsid w:val="001D3ED2"/>
    <w:pPr>
      <w:spacing w:before="80" w:after="80"/>
    </w:pPr>
    <w:rPr>
      <w:b/>
      <w:caps/>
      <w:color w:val="005F50" w:themeColor="text2"/>
    </w:rPr>
  </w:style>
  <w:style w:type="paragraph" w:customStyle="1" w:styleId="Forkortelse-Tekst">
    <w:name w:val="Forkortelse - Tekst"/>
    <w:basedOn w:val="Normal"/>
    <w:uiPriority w:val="8"/>
    <w:semiHidden/>
    <w:rsid w:val="001D3ED2"/>
    <w:pPr>
      <w:spacing w:before="80" w:after="80"/>
    </w:pPr>
  </w:style>
  <w:style w:type="table" w:customStyle="1" w:styleId="Medicinrdet">
    <w:name w:val="Medicinrådet"/>
    <w:basedOn w:val="Tabel-Normal"/>
    <w:uiPriority w:val="99"/>
    <w:rsid w:val="00D65595"/>
    <w:pPr>
      <w:spacing w:before="90" w:after="120" w:line="180" w:lineRule="atLeast"/>
      <w:ind w:left="85" w:right="85"/>
    </w:pPr>
    <w:rPr>
      <w:sz w:val="18"/>
    </w:rPr>
    <w:tblPr>
      <w:tblBorders>
        <w:top w:val="single" w:sz="2" w:space="0" w:color="323232"/>
        <w:bottom w:val="single" w:sz="2" w:space="0" w:color="323232"/>
        <w:insideH w:val="single" w:sz="2" w:space="0" w:color="323232"/>
      </w:tblBorders>
      <w:tblCellMar>
        <w:left w:w="0" w:type="dxa"/>
        <w:right w:w="0" w:type="dxa"/>
      </w:tblCellMar>
    </w:tblPr>
    <w:tblStylePr w:type="firstRow">
      <w:pPr>
        <w:wordWrap/>
        <w:spacing w:beforeLines="0" w:before="40" w:beforeAutospacing="0" w:afterLines="0" w:after="100" w:afterAutospacing="0" w:line="180" w:lineRule="atLeast"/>
        <w:ind w:leftChars="0" w:left="85" w:rightChars="0" w:right="85"/>
      </w:pPr>
      <w:rPr>
        <w:rFonts w:ascii="Calibri" w:hAnsi="Calibri"/>
        <w:b w:val="0"/>
        <w:color w:val="323232"/>
        <w:sz w:val="18"/>
      </w:rPr>
    </w:tblStylePr>
  </w:style>
  <w:style w:type="paragraph" w:customStyle="1" w:styleId="Tabel-Kolonneoverskrift">
    <w:name w:val="Tabel - Kolonne overskrift"/>
    <w:basedOn w:val="Tabeltitel-Grn"/>
    <w:uiPriority w:val="5"/>
    <w:semiHidden/>
    <w:qFormat/>
    <w:rsid w:val="00D65595"/>
    <w:pPr>
      <w:spacing w:before="40" w:after="100" w:line="180" w:lineRule="atLeast"/>
      <w:ind w:right="85"/>
    </w:pPr>
    <w:rPr>
      <w:color w:val="323232"/>
    </w:rPr>
  </w:style>
  <w:style w:type="paragraph" w:customStyle="1" w:styleId="Tabel-KolonneOverskriftHjre">
    <w:name w:val="Tabel - Kolonne Overskrift Højre"/>
    <w:basedOn w:val="Tabeltitel-Grn"/>
    <w:uiPriority w:val="4"/>
    <w:semiHidden/>
    <w:rsid w:val="00D65595"/>
    <w:pPr>
      <w:spacing w:before="40" w:after="100" w:line="180" w:lineRule="atLeast"/>
      <w:jc w:val="right"/>
    </w:pPr>
    <w:rPr>
      <w:color w:val="323232"/>
    </w:rPr>
  </w:style>
  <w:style w:type="paragraph" w:customStyle="1" w:styleId="Overskrift-udennummer">
    <w:name w:val="Overskrift - uden nummer"/>
    <w:basedOn w:val="Overskrift1"/>
    <w:next w:val="Overskrift1"/>
    <w:uiPriority w:val="4"/>
    <w:qFormat/>
    <w:rsid w:val="00322DE4"/>
    <w:pPr>
      <w:numPr>
        <w:numId w:val="0"/>
      </w:numPr>
      <w:ind w:left="-680"/>
    </w:pPr>
    <w:rPr>
      <w:color w:val="005F50" w:themeColor="text2"/>
    </w:rPr>
  </w:style>
  <w:style w:type="paragraph" w:customStyle="1" w:styleId="Forretningsorden-Opstillingniv1">
    <w:name w:val="Forretningsorden - Opstilling niv. 1"/>
    <w:basedOn w:val="Normal"/>
    <w:next w:val="Opstilling-talellerbogst2"/>
    <w:uiPriority w:val="2"/>
    <w:rsid w:val="00384B67"/>
    <w:pPr>
      <w:numPr>
        <w:numId w:val="3"/>
      </w:numPr>
      <w:spacing w:before="280"/>
      <w:contextualSpacing/>
    </w:pPr>
    <w:rPr>
      <w:rFonts w:ascii="Times New Roman" w:hAnsi="Times New Roman"/>
      <w:b/>
    </w:rPr>
  </w:style>
  <w:style w:type="paragraph" w:customStyle="1" w:styleId="Forretningsorden-Opstillingniv2">
    <w:name w:val="Forretningsorden - Opstilling niv. 2"/>
    <w:basedOn w:val="Opstilling-talellerbogst2"/>
    <w:uiPriority w:val="2"/>
    <w:rsid w:val="00384B67"/>
    <w:pPr>
      <w:numPr>
        <w:numId w:val="3"/>
      </w:numPr>
    </w:pPr>
  </w:style>
  <w:style w:type="paragraph" w:customStyle="1" w:styleId="Tabeltitel-Hvid">
    <w:name w:val="Tabeltitel - Hvid"/>
    <w:basedOn w:val="Tabeltitel-Grn"/>
    <w:uiPriority w:val="4"/>
    <w:qFormat/>
    <w:rsid w:val="00521BAA"/>
    <w:pPr>
      <w:spacing w:before="113" w:after="142"/>
      <w:ind w:left="85" w:right="85"/>
    </w:pPr>
    <w:rPr>
      <w:color w:val="FFFFFF" w:themeColor="background1"/>
    </w:rPr>
  </w:style>
  <w:style w:type="paragraph" w:customStyle="1" w:styleId="Tabeloverskrift-Hvid">
    <w:name w:val="Tabeloverskrift - Hvid"/>
    <w:basedOn w:val="Tabeltitel-Hvid"/>
    <w:qFormat/>
    <w:rsid w:val="00521BAA"/>
  </w:style>
  <w:style w:type="paragraph" w:customStyle="1" w:styleId="Tabel-note">
    <w:name w:val="Tabel - note"/>
    <w:basedOn w:val="Normal"/>
    <w:qFormat/>
    <w:rsid w:val="00E70B41"/>
    <w:pPr>
      <w:spacing w:after="120"/>
      <w:ind w:left="0"/>
    </w:pPr>
    <w:rPr>
      <w:color w:val="808080" w:themeColor="background1" w:themeShade="80"/>
      <w:sz w:val="16"/>
    </w:rPr>
  </w:style>
  <w:style w:type="paragraph" w:styleId="Brdtekst">
    <w:name w:val="Body Text"/>
    <w:basedOn w:val="Normal"/>
    <w:link w:val="BrdtekstTegn"/>
    <w:uiPriority w:val="99"/>
    <w:unhideWhenUsed/>
    <w:rsid w:val="005F334F"/>
    <w:pPr>
      <w:spacing w:after="120" w:line="259" w:lineRule="auto"/>
      <w:ind w:left="0"/>
    </w:pPr>
    <w:rPr>
      <w:rFonts w:eastAsia="Calibri" w:cs="Calibri"/>
    </w:rPr>
  </w:style>
  <w:style w:type="character" w:customStyle="1" w:styleId="BrdtekstTegn">
    <w:name w:val="Brødtekst Tegn"/>
    <w:basedOn w:val="Standardskrifttypeiafsnit"/>
    <w:link w:val="Brdtekst"/>
    <w:uiPriority w:val="99"/>
    <w:rsid w:val="005F334F"/>
    <w:rPr>
      <w:rFonts w:eastAsia="Calibri" w:cs="Calibri"/>
    </w:rPr>
  </w:style>
  <w:style w:type="table" w:customStyle="1" w:styleId="Medicinrdet-Basic2">
    <w:name w:val="Medicinrådet - Basic2"/>
    <w:basedOn w:val="Tabel-Normal"/>
    <w:uiPriority w:val="99"/>
    <w:rsid w:val="004C12D6"/>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table" w:customStyle="1" w:styleId="Medicinrdet-Basic3">
    <w:name w:val="Medicinrådet - Basic3"/>
    <w:basedOn w:val="Tabel-Normal"/>
    <w:uiPriority w:val="99"/>
    <w:rsid w:val="00F60A27"/>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paragraph" w:customStyle="1" w:styleId="Default">
    <w:name w:val="Default"/>
    <w:rsid w:val="00960EAC"/>
    <w:pPr>
      <w:autoSpaceDE w:val="0"/>
      <w:autoSpaceDN w:val="0"/>
      <w:adjustRightInd w:val="0"/>
      <w:spacing w:line="240" w:lineRule="auto"/>
    </w:pPr>
    <w:rPr>
      <w:rFonts w:ascii="Times New Roman" w:hAnsi="Times New Roman" w:cs="Times New Roman"/>
      <w:color w:val="000000"/>
      <w:sz w:val="24"/>
      <w:szCs w:val="24"/>
    </w:rPr>
  </w:style>
  <w:style w:type="character" w:customStyle="1" w:styleId="viiyi">
    <w:name w:val="viiyi"/>
    <w:basedOn w:val="Standardskrifttypeiafsnit"/>
    <w:rsid w:val="00C61EA6"/>
  </w:style>
  <w:style w:type="character" w:customStyle="1" w:styleId="jlqj4b">
    <w:name w:val="jlqj4b"/>
    <w:basedOn w:val="Standardskrifttypeiafsnit"/>
    <w:rsid w:val="00C61EA6"/>
  </w:style>
  <w:style w:type="paragraph" w:styleId="Listeafsnit">
    <w:name w:val="List Paragraph"/>
    <w:basedOn w:val="Normal"/>
    <w:uiPriority w:val="99"/>
    <w:rsid w:val="005B4CB5"/>
    <w:pPr>
      <w:ind w:left="720"/>
      <w:contextualSpacing/>
    </w:pPr>
  </w:style>
  <w:style w:type="paragraph" w:styleId="Markeringsbobletekst">
    <w:name w:val="Balloon Text"/>
    <w:basedOn w:val="Normal"/>
    <w:link w:val="MarkeringsbobletekstTegn"/>
    <w:uiPriority w:val="99"/>
    <w:semiHidden/>
    <w:rsid w:val="009337C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337C4"/>
    <w:rPr>
      <w:rFonts w:ascii="Segoe UI" w:hAnsi="Segoe UI" w:cs="Segoe UI"/>
      <w:sz w:val="18"/>
      <w:szCs w:val="18"/>
    </w:rPr>
  </w:style>
  <w:style w:type="character" w:styleId="Kommentarhenvisning">
    <w:name w:val="annotation reference"/>
    <w:basedOn w:val="Standardskrifttypeiafsnit"/>
    <w:uiPriority w:val="99"/>
    <w:rsid w:val="00051694"/>
    <w:rPr>
      <w:sz w:val="16"/>
      <w:szCs w:val="16"/>
    </w:rPr>
  </w:style>
  <w:style w:type="paragraph" w:styleId="Kommentartekst">
    <w:name w:val="annotation text"/>
    <w:basedOn w:val="Normal"/>
    <w:link w:val="KommentartekstTegn"/>
    <w:uiPriority w:val="99"/>
    <w:rsid w:val="00051694"/>
    <w:pPr>
      <w:spacing w:line="240" w:lineRule="auto"/>
    </w:pPr>
  </w:style>
  <w:style w:type="character" w:customStyle="1" w:styleId="KommentartekstTegn">
    <w:name w:val="Kommentartekst Tegn"/>
    <w:basedOn w:val="Standardskrifttypeiafsnit"/>
    <w:link w:val="Kommentartekst"/>
    <w:uiPriority w:val="99"/>
    <w:rsid w:val="00051694"/>
  </w:style>
  <w:style w:type="paragraph" w:styleId="Kommentaremne">
    <w:name w:val="annotation subject"/>
    <w:basedOn w:val="Kommentartekst"/>
    <w:next w:val="Kommentartekst"/>
    <w:link w:val="KommentaremneTegn"/>
    <w:uiPriority w:val="99"/>
    <w:semiHidden/>
    <w:rsid w:val="00051694"/>
    <w:rPr>
      <w:b/>
      <w:bCs/>
    </w:rPr>
  </w:style>
  <w:style w:type="character" w:customStyle="1" w:styleId="KommentaremneTegn">
    <w:name w:val="Kommentaremne Tegn"/>
    <w:basedOn w:val="KommentartekstTegn"/>
    <w:link w:val="Kommentaremne"/>
    <w:uiPriority w:val="99"/>
    <w:semiHidden/>
    <w:rsid w:val="00051694"/>
    <w:rPr>
      <w:b/>
      <w:bCs/>
    </w:rPr>
  </w:style>
  <w:style w:type="character" w:styleId="Ulstomtale">
    <w:name w:val="Unresolved Mention"/>
    <w:basedOn w:val="Standardskrifttypeiafsnit"/>
    <w:uiPriority w:val="99"/>
    <w:semiHidden/>
    <w:unhideWhenUsed/>
    <w:rsid w:val="009B4732"/>
    <w:rPr>
      <w:color w:val="605E5C"/>
      <w:shd w:val="clear" w:color="auto" w:fill="E1DFDD"/>
    </w:rPr>
  </w:style>
  <w:style w:type="paragraph" w:styleId="Korrektur">
    <w:name w:val="Revision"/>
    <w:hidden/>
    <w:uiPriority w:val="99"/>
    <w:semiHidden/>
    <w:rsid w:val="0047509D"/>
    <w:pPr>
      <w:spacing w:line="240" w:lineRule="auto"/>
    </w:pPr>
  </w:style>
  <w:style w:type="paragraph" w:customStyle="1" w:styleId="Tabel-Overskrift2">
    <w:name w:val="Tabel - Overskrift 2"/>
    <w:basedOn w:val="Normal"/>
    <w:uiPriority w:val="4"/>
    <w:qFormat/>
    <w:rsid w:val="00FE5829"/>
    <w:pPr>
      <w:keepNext/>
      <w:keepLines/>
      <w:suppressAutoHyphens/>
      <w:spacing w:before="113" w:after="142" w:line="240" w:lineRule="atLeast"/>
      <w:ind w:left="85" w:right="85"/>
    </w:pPr>
    <w:rPr>
      <w:b/>
      <w:sz w:val="18"/>
    </w:rPr>
  </w:style>
  <w:style w:type="character" w:customStyle="1" w:styleId="Tabel-TekstChar">
    <w:name w:val="Tabel - Tekst Char"/>
    <w:basedOn w:val="Standardskrifttypeiafsnit"/>
    <w:link w:val="Tabel-Tekst"/>
    <w:uiPriority w:val="4"/>
    <w:rsid w:val="00FE5829"/>
    <w:rPr>
      <w:sz w:val="18"/>
    </w:rPr>
  </w:style>
  <w:style w:type="paragraph" w:customStyle="1" w:styleId="ReferencerBilag-nummeretliste">
    <w:name w:val="Referencer/Bilag -  nummeret liste"/>
    <w:basedOn w:val="Normal"/>
    <w:uiPriority w:val="1"/>
    <w:qFormat/>
    <w:rsid w:val="000E2078"/>
    <w:pPr>
      <w:numPr>
        <w:numId w:val="5"/>
      </w:numPr>
      <w:spacing w:after="280"/>
    </w:pPr>
  </w:style>
  <w:style w:type="character" w:customStyle="1" w:styleId="ui-provider">
    <w:name w:val="ui-provider"/>
    <w:basedOn w:val="Standardskrifttypeiafsnit"/>
    <w:rsid w:val="00C20C2A"/>
  </w:style>
  <w:style w:type="character" w:styleId="BesgtLink">
    <w:name w:val="FollowedHyperlink"/>
    <w:basedOn w:val="Standardskrifttypeiafsnit"/>
    <w:uiPriority w:val="21"/>
    <w:semiHidden/>
    <w:rsid w:val="00CD4B86"/>
    <w:rPr>
      <w:color w:val="800080" w:themeColor="followedHyperlink"/>
      <w:u w:val="single"/>
    </w:rPr>
  </w:style>
  <w:style w:type="character" w:styleId="Omtal">
    <w:name w:val="Mention"/>
    <w:basedOn w:val="Standardskrifttypeiafsnit"/>
    <w:uiPriority w:val="99"/>
    <w:unhideWhenUsed/>
    <w:rsid w:val="00355DAB"/>
    <w:rPr>
      <w:color w:val="2B579A"/>
      <w:shd w:val="clear" w:color="auto" w:fill="E1DFDD"/>
    </w:rPr>
  </w:style>
  <w:style w:type="paragraph" w:customStyle="1" w:styleId="pf0">
    <w:name w:val="pf0"/>
    <w:basedOn w:val="Normal"/>
    <w:rsid w:val="00495128"/>
    <w:pPr>
      <w:spacing w:before="100" w:beforeAutospacing="1" w:after="100" w:afterAutospacing="1" w:line="240" w:lineRule="auto"/>
      <w:ind w:left="0"/>
    </w:pPr>
    <w:rPr>
      <w:rFonts w:ascii="Times New Roman" w:eastAsia="Times New Roman" w:hAnsi="Times New Roman" w:cs="Times New Roman"/>
      <w:color w:val="auto"/>
      <w:sz w:val="24"/>
      <w:szCs w:val="24"/>
      <w:lang w:eastAsia="da-DK"/>
    </w:rPr>
  </w:style>
  <w:style w:type="character" w:customStyle="1" w:styleId="cf01">
    <w:name w:val="cf01"/>
    <w:basedOn w:val="Standardskrifttypeiafsnit"/>
    <w:rsid w:val="00495128"/>
    <w:rPr>
      <w:rFonts w:ascii="Segoe UI" w:hAnsi="Segoe UI" w:cs="Segoe UI" w:hint="default"/>
      <w:color w:val="323232"/>
      <w:sz w:val="18"/>
      <w:szCs w:val="18"/>
    </w:rPr>
  </w:style>
  <w:style w:type="paragraph" w:customStyle="1" w:styleId="xmsonormal">
    <w:name w:val="x_msonormal"/>
    <w:basedOn w:val="Normal"/>
    <w:rsid w:val="00272D14"/>
    <w:pPr>
      <w:spacing w:line="240" w:lineRule="auto"/>
      <w:ind w:left="0"/>
    </w:pPr>
    <w:rPr>
      <w:rFonts w:cs="Calibri"/>
      <w:color w:val="auto"/>
      <w:sz w:val="22"/>
      <w:szCs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3740">
      <w:bodyDiv w:val="1"/>
      <w:marLeft w:val="0"/>
      <w:marRight w:val="0"/>
      <w:marTop w:val="0"/>
      <w:marBottom w:val="0"/>
      <w:divBdr>
        <w:top w:val="none" w:sz="0" w:space="0" w:color="auto"/>
        <w:left w:val="none" w:sz="0" w:space="0" w:color="auto"/>
        <w:bottom w:val="none" w:sz="0" w:space="0" w:color="auto"/>
        <w:right w:val="none" w:sz="0" w:space="0" w:color="auto"/>
      </w:divBdr>
    </w:div>
    <w:div w:id="192116283">
      <w:bodyDiv w:val="1"/>
      <w:marLeft w:val="0"/>
      <w:marRight w:val="0"/>
      <w:marTop w:val="0"/>
      <w:marBottom w:val="0"/>
      <w:divBdr>
        <w:top w:val="none" w:sz="0" w:space="0" w:color="auto"/>
        <w:left w:val="none" w:sz="0" w:space="0" w:color="auto"/>
        <w:bottom w:val="none" w:sz="0" w:space="0" w:color="auto"/>
        <w:right w:val="none" w:sz="0" w:space="0" w:color="auto"/>
      </w:divBdr>
    </w:div>
    <w:div w:id="199827760">
      <w:bodyDiv w:val="1"/>
      <w:marLeft w:val="0"/>
      <w:marRight w:val="0"/>
      <w:marTop w:val="0"/>
      <w:marBottom w:val="0"/>
      <w:divBdr>
        <w:top w:val="none" w:sz="0" w:space="0" w:color="auto"/>
        <w:left w:val="none" w:sz="0" w:space="0" w:color="auto"/>
        <w:bottom w:val="none" w:sz="0" w:space="0" w:color="auto"/>
        <w:right w:val="none" w:sz="0" w:space="0" w:color="auto"/>
      </w:divBdr>
      <w:divsChild>
        <w:div w:id="1733044738">
          <w:marLeft w:val="0"/>
          <w:marRight w:val="0"/>
          <w:marTop w:val="0"/>
          <w:marBottom w:val="0"/>
          <w:divBdr>
            <w:top w:val="none" w:sz="0" w:space="0" w:color="auto"/>
            <w:left w:val="none" w:sz="0" w:space="0" w:color="auto"/>
            <w:bottom w:val="none" w:sz="0" w:space="0" w:color="auto"/>
            <w:right w:val="none" w:sz="0" w:space="0" w:color="auto"/>
          </w:divBdr>
          <w:divsChild>
            <w:div w:id="49572334">
              <w:marLeft w:val="0"/>
              <w:marRight w:val="0"/>
              <w:marTop w:val="0"/>
              <w:marBottom w:val="0"/>
              <w:divBdr>
                <w:top w:val="none" w:sz="0" w:space="0" w:color="auto"/>
                <w:left w:val="none" w:sz="0" w:space="0" w:color="auto"/>
                <w:bottom w:val="none" w:sz="0" w:space="0" w:color="auto"/>
                <w:right w:val="none" w:sz="0" w:space="0" w:color="auto"/>
              </w:divBdr>
              <w:divsChild>
                <w:div w:id="1795250436">
                  <w:marLeft w:val="0"/>
                  <w:marRight w:val="0"/>
                  <w:marTop w:val="0"/>
                  <w:marBottom w:val="0"/>
                  <w:divBdr>
                    <w:top w:val="none" w:sz="0" w:space="0" w:color="auto"/>
                    <w:left w:val="none" w:sz="0" w:space="0" w:color="auto"/>
                    <w:bottom w:val="none" w:sz="0" w:space="0" w:color="auto"/>
                    <w:right w:val="none" w:sz="0" w:space="0" w:color="auto"/>
                  </w:divBdr>
                  <w:divsChild>
                    <w:div w:id="12993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7434">
      <w:bodyDiv w:val="1"/>
      <w:marLeft w:val="0"/>
      <w:marRight w:val="0"/>
      <w:marTop w:val="0"/>
      <w:marBottom w:val="0"/>
      <w:divBdr>
        <w:top w:val="none" w:sz="0" w:space="0" w:color="auto"/>
        <w:left w:val="none" w:sz="0" w:space="0" w:color="auto"/>
        <w:bottom w:val="none" w:sz="0" w:space="0" w:color="auto"/>
        <w:right w:val="none" w:sz="0" w:space="0" w:color="auto"/>
      </w:divBdr>
      <w:divsChild>
        <w:div w:id="766274326">
          <w:marLeft w:val="0"/>
          <w:marRight w:val="0"/>
          <w:marTop w:val="0"/>
          <w:marBottom w:val="0"/>
          <w:divBdr>
            <w:top w:val="none" w:sz="0" w:space="0" w:color="auto"/>
            <w:left w:val="none" w:sz="0" w:space="0" w:color="auto"/>
            <w:bottom w:val="none" w:sz="0" w:space="0" w:color="auto"/>
            <w:right w:val="none" w:sz="0" w:space="0" w:color="auto"/>
          </w:divBdr>
          <w:divsChild>
            <w:div w:id="1246961704">
              <w:marLeft w:val="0"/>
              <w:marRight w:val="0"/>
              <w:marTop w:val="0"/>
              <w:marBottom w:val="0"/>
              <w:divBdr>
                <w:top w:val="none" w:sz="0" w:space="0" w:color="auto"/>
                <w:left w:val="none" w:sz="0" w:space="0" w:color="auto"/>
                <w:bottom w:val="none" w:sz="0" w:space="0" w:color="auto"/>
                <w:right w:val="none" w:sz="0" w:space="0" w:color="auto"/>
              </w:divBdr>
              <w:divsChild>
                <w:div w:id="1724791457">
                  <w:marLeft w:val="0"/>
                  <w:marRight w:val="0"/>
                  <w:marTop w:val="0"/>
                  <w:marBottom w:val="0"/>
                  <w:divBdr>
                    <w:top w:val="none" w:sz="0" w:space="0" w:color="auto"/>
                    <w:left w:val="none" w:sz="0" w:space="0" w:color="auto"/>
                    <w:bottom w:val="none" w:sz="0" w:space="0" w:color="auto"/>
                    <w:right w:val="none" w:sz="0" w:space="0" w:color="auto"/>
                  </w:divBdr>
                  <w:divsChild>
                    <w:div w:id="2740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9628">
      <w:bodyDiv w:val="1"/>
      <w:marLeft w:val="0"/>
      <w:marRight w:val="0"/>
      <w:marTop w:val="0"/>
      <w:marBottom w:val="0"/>
      <w:divBdr>
        <w:top w:val="none" w:sz="0" w:space="0" w:color="auto"/>
        <w:left w:val="none" w:sz="0" w:space="0" w:color="auto"/>
        <w:bottom w:val="none" w:sz="0" w:space="0" w:color="auto"/>
        <w:right w:val="none" w:sz="0" w:space="0" w:color="auto"/>
      </w:divBdr>
    </w:div>
    <w:div w:id="618799291">
      <w:bodyDiv w:val="1"/>
      <w:marLeft w:val="0"/>
      <w:marRight w:val="0"/>
      <w:marTop w:val="0"/>
      <w:marBottom w:val="0"/>
      <w:divBdr>
        <w:top w:val="none" w:sz="0" w:space="0" w:color="auto"/>
        <w:left w:val="none" w:sz="0" w:space="0" w:color="auto"/>
        <w:bottom w:val="none" w:sz="0" w:space="0" w:color="auto"/>
        <w:right w:val="none" w:sz="0" w:space="0" w:color="auto"/>
      </w:divBdr>
    </w:div>
    <w:div w:id="820851810">
      <w:bodyDiv w:val="1"/>
      <w:marLeft w:val="0"/>
      <w:marRight w:val="0"/>
      <w:marTop w:val="0"/>
      <w:marBottom w:val="0"/>
      <w:divBdr>
        <w:top w:val="none" w:sz="0" w:space="0" w:color="auto"/>
        <w:left w:val="none" w:sz="0" w:space="0" w:color="auto"/>
        <w:bottom w:val="none" w:sz="0" w:space="0" w:color="auto"/>
        <w:right w:val="none" w:sz="0" w:space="0" w:color="auto"/>
      </w:divBdr>
    </w:div>
    <w:div w:id="904342130">
      <w:bodyDiv w:val="1"/>
      <w:marLeft w:val="0"/>
      <w:marRight w:val="0"/>
      <w:marTop w:val="0"/>
      <w:marBottom w:val="0"/>
      <w:divBdr>
        <w:top w:val="none" w:sz="0" w:space="0" w:color="auto"/>
        <w:left w:val="none" w:sz="0" w:space="0" w:color="auto"/>
        <w:bottom w:val="none" w:sz="0" w:space="0" w:color="auto"/>
        <w:right w:val="none" w:sz="0" w:space="0" w:color="auto"/>
      </w:divBdr>
    </w:div>
    <w:div w:id="916981747">
      <w:bodyDiv w:val="1"/>
      <w:marLeft w:val="0"/>
      <w:marRight w:val="0"/>
      <w:marTop w:val="0"/>
      <w:marBottom w:val="0"/>
      <w:divBdr>
        <w:top w:val="none" w:sz="0" w:space="0" w:color="auto"/>
        <w:left w:val="none" w:sz="0" w:space="0" w:color="auto"/>
        <w:bottom w:val="none" w:sz="0" w:space="0" w:color="auto"/>
        <w:right w:val="none" w:sz="0" w:space="0" w:color="auto"/>
      </w:divBdr>
    </w:div>
    <w:div w:id="923226678">
      <w:bodyDiv w:val="1"/>
      <w:marLeft w:val="0"/>
      <w:marRight w:val="0"/>
      <w:marTop w:val="0"/>
      <w:marBottom w:val="0"/>
      <w:divBdr>
        <w:top w:val="none" w:sz="0" w:space="0" w:color="auto"/>
        <w:left w:val="none" w:sz="0" w:space="0" w:color="auto"/>
        <w:bottom w:val="none" w:sz="0" w:space="0" w:color="auto"/>
        <w:right w:val="none" w:sz="0" w:space="0" w:color="auto"/>
      </w:divBdr>
      <w:divsChild>
        <w:div w:id="729159693">
          <w:marLeft w:val="0"/>
          <w:marRight w:val="0"/>
          <w:marTop w:val="0"/>
          <w:marBottom w:val="0"/>
          <w:divBdr>
            <w:top w:val="none" w:sz="0" w:space="0" w:color="auto"/>
            <w:left w:val="none" w:sz="0" w:space="0" w:color="auto"/>
            <w:bottom w:val="none" w:sz="0" w:space="0" w:color="auto"/>
            <w:right w:val="none" w:sz="0" w:space="0" w:color="auto"/>
          </w:divBdr>
          <w:divsChild>
            <w:div w:id="1789855645">
              <w:marLeft w:val="0"/>
              <w:marRight w:val="0"/>
              <w:marTop w:val="0"/>
              <w:marBottom w:val="0"/>
              <w:divBdr>
                <w:top w:val="none" w:sz="0" w:space="0" w:color="auto"/>
                <w:left w:val="none" w:sz="0" w:space="0" w:color="auto"/>
                <w:bottom w:val="none" w:sz="0" w:space="0" w:color="auto"/>
                <w:right w:val="none" w:sz="0" w:space="0" w:color="auto"/>
              </w:divBdr>
              <w:divsChild>
                <w:div w:id="6281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6247">
          <w:marLeft w:val="0"/>
          <w:marRight w:val="0"/>
          <w:marTop w:val="0"/>
          <w:marBottom w:val="0"/>
          <w:divBdr>
            <w:top w:val="none" w:sz="0" w:space="0" w:color="auto"/>
            <w:left w:val="none" w:sz="0" w:space="0" w:color="auto"/>
            <w:bottom w:val="none" w:sz="0" w:space="0" w:color="auto"/>
            <w:right w:val="none" w:sz="0" w:space="0" w:color="auto"/>
          </w:divBdr>
          <w:divsChild>
            <w:div w:id="1045566150">
              <w:marLeft w:val="0"/>
              <w:marRight w:val="0"/>
              <w:marTop w:val="0"/>
              <w:marBottom w:val="0"/>
              <w:divBdr>
                <w:top w:val="none" w:sz="0" w:space="0" w:color="auto"/>
                <w:left w:val="none" w:sz="0" w:space="0" w:color="auto"/>
                <w:bottom w:val="none" w:sz="0" w:space="0" w:color="auto"/>
                <w:right w:val="none" w:sz="0" w:space="0" w:color="auto"/>
              </w:divBdr>
              <w:divsChild>
                <w:div w:id="1350329679">
                  <w:marLeft w:val="0"/>
                  <w:marRight w:val="0"/>
                  <w:marTop w:val="0"/>
                  <w:marBottom w:val="0"/>
                  <w:divBdr>
                    <w:top w:val="none" w:sz="0" w:space="0" w:color="auto"/>
                    <w:left w:val="none" w:sz="0" w:space="0" w:color="auto"/>
                    <w:bottom w:val="none" w:sz="0" w:space="0" w:color="auto"/>
                    <w:right w:val="none" w:sz="0" w:space="0" w:color="auto"/>
                  </w:divBdr>
                  <w:divsChild>
                    <w:div w:id="77247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519200">
      <w:bodyDiv w:val="1"/>
      <w:marLeft w:val="0"/>
      <w:marRight w:val="0"/>
      <w:marTop w:val="0"/>
      <w:marBottom w:val="0"/>
      <w:divBdr>
        <w:top w:val="none" w:sz="0" w:space="0" w:color="auto"/>
        <w:left w:val="none" w:sz="0" w:space="0" w:color="auto"/>
        <w:bottom w:val="none" w:sz="0" w:space="0" w:color="auto"/>
        <w:right w:val="none" w:sz="0" w:space="0" w:color="auto"/>
      </w:divBdr>
    </w:div>
    <w:div w:id="1298956285">
      <w:bodyDiv w:val="1"/>
      <w:marLeft w:val="0"/>
      <w:marRight w:val="0"/>
      <w:marTop w:val="0"/>
      <w:marBottom w:val="0"/>
      <w:divBdr>
        <w:top w:val="none" w:sz="0" w:space="0" w:color="auto"/>
        <w:left w:val="none" w:sz="0" w:space="0" w:color="auto"/>
        <w:bottom w:val="none" w:sz="0" w:space="0" w:color="auto"/>
        <w:right w:val="none" w:sz="0" w:space="0" w:color="auto"/>
      </w:divBdr>
    </w:div>
    <w:div w:id="1634826303">
      <w:bodyDiv w:val="1"/>
      <w:marLeft w:val="0"/>
      <w:marRight w:val="0"/>
      <w:marTop w:val="0"/>
      <w:marBottom w:val="0"/>
      <w:divBdr>
        <w:top w:val="none" w:sz="0" w:space="0" w:color="auto"/>
        <w:left w:val="none" w:sz="0" w:space="0" w:color="auto"/>
        <w:bottom w:val="none" w:sz="0" w:space="0" w:color="auto"/>
        <w:right w:val="none" w:sz="0" w:space="0" w:color="auto"/>
      </w:divBdr>
    </w:div>
    <w:div w:id="1664581520">
      <w:bodyDiv w:val="1"/>
      <w:marLeft w:val="0"/>
      <w:marRight w:val="0"/>
      <w:marTop w:val="0"/>
      <w:marBottom w:val="0"/>
      <w:divBdr>
        <w:top w:val="none" w:sz="0" w:space="0" w:color="auto"/>
        <w:left w:val="none" w:sz="0" w:space="0" w:color="auto"/>
        <w:bottom w:val="none" w:sz="0" w:space="0" w:color="auto"/>
        <w:right w:val="none" w:sz="0" w:space="0" w:color="auto"/>
      </w:divBdr>
      <w:divsChild>
        <w:div w:id="213077870">
          <w:marLeft w:val="0"/>
          <w:marRight w:val="0"/>
          <w:marTop w:val="0"/>
          <w:marBottom w:val="0"/>
          <w:divBdr>
            <w:top w:val="none" w:sz="0" w:space="0" w:color="auto"/>
            <w:left w:val="none" w:sz="0" w:space="0" w:color="auto"/>
            <w:bottom w:val="none" w:sz="0" w:space="0" w:color="auto"/>
            <w:right w:val="none" w:sz="0" w:space="0" w:color="auto"/>
          </w:divBdr>
          <w:divsChild>
            <w:div w:id="1551380147">
              <w:marLeft w:val="0"/>
              <w:marRight w:val="0"/>
              <w:marTop w:val="0"/>
              <w:marBottom w:val="0"/>
              <w:divBdr>
                <w:top w:val="none" w:sz="0" w:space="0" w:color="auto"/>
                <w:left w:val="none" w:sz="0" w:space="0" w:color="auto"/>
                <w:bottom w:val="none" w:sz="0" w:space="0" w:color="auto"/>
                <w:right w:val="none" w:sz="0" w:space="0" w:color="auto"/>
              </w:divBdr>
              <w:divsChild>
                <w:div w:id="13716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3512">
          <w:marLeft w:val="0"/>
          <w:marRight w:val="0"/>
          <w:marTop w:val="0"/>
          <w:marBottom w:val="0"/>
          <w:divBdr>
            <w:top w:val="none" w:sz="0" w:space="0" w:color="auto"/>
            <w:left w:val="none" w:sz="0" w:space="0" w:color="auto"/>
            <w:bottom w:val="none" w:sz="0" w:space="0" w:color="auto"/>
            <w:right w:val="none" w:sz="0" w:space="0" w:color="auto"/>
          </w:divBdr>
          <w:divsChild>
            <w:div w:id="995259652">
              <w:marLeft w:val="0"/>
              <w:marRight w:val="0"/>
              <w:marTop w:val="0"/>
              <w:marBottom w:val="0"/>
              <w:divBdr>
                <w:top w:val="none" w:sz="0" w:space="0" w:color="auto"/>
                <w:left w:val="none" w:sz="0" w:space="0" w:color="auto"/>
                <w:bottom w:val="none" w:sz="0" w:space="0" w:color="auto"/>
                <w:right w:val="none" w:sz="0" w:space="0" w:color="auto"/>
              </w:divBdr>
              <w:divsChild>
                <w:div w:id="1704674844">
                  <w:marLeft w:val="0"/>
                  <w:marRight w:val="0"/>
                  <w:marTop w:val="0"/>
                  <w:marBottom w:val="0"/>
                  <w:divBdr>
                    <w:top w:val="none" w:sz="0" w:space="0" w:color="auto"/>
                    <w:left w:val="none" w:sz="0" w:space="0" w:color="auto"/>
                    <w:bottom w:val="none" w:sz="0" w:space="0" w:color="auto"/>
                    <w:right w:val="none" w:sz="0" w:space="0" w:color="auto"/>
                  </w:divBdr>
                  <w:divsChild>
                    <w:div w:id="1453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67753">
      <w:bodyDiv w:val="1"/>
      <w:marLeft w:val="0"/>
      <w:marRight w:val="0"/>
      <w:marTop w:val="0"/>
      <w:marBottom w:val="0"/>
      <w:divBdr>
        <w:top w:val="none" w:sz="0" w:space="0" w:color="auto"/>
        <w:left w:val="none" w:sz="0" w:space="0" w:color="auto"/>
        <w:bottom w:val="none" w:sz="0" w:space="0" w:color="auto"/>
        <w:right w:val="none" w:sz="0" w:space="0" w:color="auto"/>
      </w:divBdr>
    </w:div>
    <w:div w:id="1821775421">
      <w:bodyDiv w:val="1"/>
      <w:marLeft w:val="0"/>
      <w:marRight w:val="0"/>
      <w:marTop w:val="0"/>
      <w:marBottom w:val="0"/>
      <w:divBdr>
        <w:top w:val="none" w:sz="0" w:space="0" w:color="auto"/>
        <w:left w:val="none" w:sz="0" w:space="0" w:color="auto"/>
        <w:bottom w:val="none" w:sz="0" w:space="0" w:color="auto"/>
        <w:right w:val="none" w:sz="0" w:space="0" w:color="auto"/>
      </w:divBdr>
    </w:div>
    <w:div w:id="18751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inraadet.dk/media/u35diqaa/fuldmagt-anvendelse-af-ekstern-repraesentation.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sogning@medicinraadet.dk" TargetMode="External"/><Relationship Id="rId17" Type="http://schemas.openxmlformats.org/officeDocument/2006/relationships/hyperlink" Target="mailto:medicinraadet@medicinraadet.dk" TargetMode="External"/><Relationship Id="rId2" Type="http://schemas.openxmlformats.org/officeDocument/2006/relationships/customXml" Target="../customXml/item2.xml"/><Relationship Id="rId16" Type="http://schemas.openxmlformats.org/officeDocument/2006/relationships/hyperlink" Target="http://www.medicinraadet.d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dicinraadet.dk" TargetMode="External"/><Relationship Id="rId5" Type="http://schemas.openxmlformats.org/officeDocument/2006/relationships/numbering" Target="numbering.xml"/><Relationship Id="rId15" Type="http://schemas.openxmlformats.org/officeDocument/2006/relationships/hyperlink" Target="https://www.bing.com/ck/a?!&amp;&amp;p=653a8ebcbffdc6f0JmltdHM9MTcxNjc2ODAwMCZpZ3VpZD0yNDczODg0NC1mZTM2LTZhZDUtMmNiNC05YzY4ZmY0YTZiYjYmaW5zaWQ9NTIxMQ&amp;ptn=3&amp;ver=2&amp;hsh=3&amp;fclid=24738844-fe36-6ad5-2cb4-9c68ff4a6bb6&amp;psq=EPAR&amp;u=a1aHR0cHM6Ly93d3cuZW1hLmV1cm9wYS5ldS9lbi9nbG9zc2FyeS9ldXJvcGVhbi1wdWJsaWMtYXNzZXNzbWVudC1yZXBvcnQ&amp;ntb=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sogning@medicinraadet.d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Medicinrådet">
      <a:dk1>
        <a:sysClr val="windowText" lastClr="000000"/>
      </a:dk1>
      <a:lt1>
        <a:sysClr val="window" lastClr="FFFFFF"/>
      </a:lt1>
      <a:dk2>
        <a:srgbClr val="005F50"/>
      </a:dk2>
      <a:lt2>
        <a:srgbClr val="F2F2F2"/>
      </a:lt2>
      <a:accent1>
        <a:srgbClr val="005F50"/>
      </a:accent1>
      <a:accent2>
        <a:srgbClr val="DCDCDC"/>
      </a:accent2>
      <a:accent3>
        <a:srgbClr val="323232"/>
      </a:accent3>
      <a:accent4>
        <a:srgbClr val="C86605"/>
      </a:accent4>
      <a:accent5>
        <a:srgbClr val="666666"/>
      </a:accent5>
      <a:accent6>
        <a:srgbClr val="000000"/>
      </a:accent6>
      <a:hlink>
        <a:srgbClr val="0000FF"/>
      </a:hlink>
      <a:folHlink>
        <a:srgbClr val="800080"/>
      </a:folHlink>
    </a:clrScheme>
    <a:fontScheme name="Medicinråde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aseOwner xmlns="http://schemas.microsoft.com/sharepoint/v3">
      <UserInfo>
        <DisplayName/>
        <AccountId xsi:nil="true"/>
        <AccountType/>
      </UserInfo>
    </CaseOwner>
    <TrackID xmlns="http://schemas.microsoft.com/sharepoint/v3" xsi:nil="true"/>
    <Classification xmlns="http://schemas.microsoft.com/sharepoint/v3" xsi:nil="true"/>
    <CCMMetadataExtractionStatus xmlns="http://schemas.microsoft.com/sharepoint/v3">CCMPageCount:InProgress;CCMCommentCount:InProgress</CCMMetadataExtractionStatus>
    <LocalAttachment xmlns="http://schemas.microsoft.com/sharepoint/v3">false</LocalAttachment>
    <Finalized xmlns="http://schemas.microsoft.com/sharepoint/v3">false</Finalized>
    <CCMPageCount xmlns="http://schemas.microsoft.com/sharepoint/v3">0</CCMPageCount>
    <DocID xmlns="http://schemas.microsoft.com/sharepoint/v3">237632</DocID>
    <MailHasAttachments xmlns="http://schemas.microsoft.com/sharepoint/v3">false</MailHasAttachments>
    <CCMCommentCount xmlns="http://schemas.microsoft.com/sharepoint/v3">0</CCMCommentCount>
    <CCMTemplateID xmlns="http://schemas.microsoft.com/sharepoint/v3">0</CCMTemplateID>
    <CaseRecordNumber xmlns="http://schemas.microsoft.com/sharepoint/v3">0</CaseRecordNumber>
    <CaseID xmlns="http://schemas.microsoft.com/sharepoint/v3">EMS-2022-00089</CaseID>
    <RegistrationDate xmlns="http://schemas.microsoft.com/sharepoint/v3" xsi:nil="true"/>
    <CCMPreviewAnnotationsTasks xmlns="http://schemas.microsoft.com/sharepoint/v3">0</CCMPreviewAnnotationsTasks>
    <Related xmlns="http://schemas.microsoft.com/sharepoint/v3">false</Related>
    <CCMSystemID xmlns="http://schemas.microsoft.com/sharepoint/v3">70b75415-b03e-435b-a96a-f2c99eab6ff9</CCMSystemID>
    <CCMVisualId xmlns="http://schemas.microsoft.com/sharepoint/v3">EMS-2022-00089</CCMVisualId>
    <CCMConversation xmlns="http://schemas.microsoft.com/sharepoint/v3" xsi:nil="true"/>
    <WasSigned xmlns="http://schemas.microsoft.com/sharepoint/v3">false</WasSigned>
    <WasEncrypted xmlns="http://schemas.microsoft.com/sharepoint/v3">false</WasEncrypted>
    <CCMAgendaStatus xmlns="454F74C0-6139-4896-BD31-55830B737B73" xsi:nil="true"/>
    <TaxCatchAll xmlns="eee99809-7e04-4297-b7bb-27110a78e8c5"/>
    <CCMAgendaItemId xmlns="454F74C0-6139-4896-BD31-55830B737B73" xsi:nil="true"/>
    <CCMAgendaDocumentStatus xmlns="454F74C0-6139-4896-BD31-55830B737B73" xsi:nil="true"/>
    <CCMMeetingCaseId xmlns="454F74C0-6139-4896-BD31-55830B737B73" xsi:nil="true"/>
    <CCMMeetingCaseInstanceId xmlns="454F74C0-6139-4896-BD31-55830B737B73" xsi:nil="true"/>
    <CCMMeetingCaseLink xmlns="454F74C0-6139-4896-BD31-55830B737B73">
      <Url xsi:nil="true"/>
      <Description xsi:nil="true"/>
    </CCMMeetingCaseLink>
    <Bem_x00e6_rkning xmlns="454F74C0-6139-4896-BD31-55830B737B73" xsi:nil="true"/>
    <CCMCognitiveType xmlns="http://schemas.microsoft.com/sharepoint/v3" xsi:nil="true"/>
    <CCMMultipleTransferTransactionID xmlns="454f74c0-6139-4896-bd31-55830b737b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57462F60D4DFEF4BACE5DC93F758390C" ma:contentTypeVersion="1" ma:contentTypeDescription="GetOrganized dokument" ma:contentTypeScope="" ma:versionID="697d4ab7f6296b595cff2266f8c45c4a">
  <xsd:schema xmlns:xsd="http://www.w3.org/2001/XMLSchema" xmlns:xs="http://www.w3.org/2001/XMLSchema" xmlns:p="http://schemas.microsoft.com/office/2006/metadata/properties" xmlns:ns1="http://schemas.microsoft.com/sharepoint/v3" xmlns:ns2="eee99809-7e04-4297-b7bb-27110a78e8c5" xmlns:ns3="454F74C0-6139-4896-BD31-55830B737B73" xmlns:ns4="454f74c0-6139-4896-bd31-55830b737b73" targetNamespace="http://schemas.microsoft.com/office/2006/metadata/properties" ma:root="true" ma:fieldsID="945d675fa0fdb1ab3cf423dde7d78b64" ns1:_="" ns2:_="" ns3:_="" ns4:_="">
    <xsd:import namespace="http://schemas.microsoft.com/sharepoint/v3"/>
    <xsd:import namespace="eee99809-7e04-4297-b7bb-27110a78e8c5"/>
    <xsd:import namespace="454F74C0-6139-4896-BD31-55830B737B73"/>
    <xsd:import namespace="454f74c0-6139-4896-bd31-55830b737b73"/>
    <xsd:element name="properties">
      <xsd:complexType>
        <xsd:sequence>
          <xsd:element name="documentManagement">
            <xsd:complexType>
              <xsd:all>
                <xsd:element ref="ns1:Classification" minOccurs="0"/>
                <xsd:element ref="ns1:CaseOwner" minOccurs="0"/>
                <xsd:element ref="ns1:TrackID"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TaxCatchAll" minOccurs="0"/>
                <xsd:element ref="ns3:CCMAgendaDocumentStatus" minOccurs="0"/>
                <xsd:element ref="ns3:CCMAgendaStatus" minOccurs="0"/>
                <xsd:element ref="ns3:CCMMeetingCaseId" minOccurs="0"/>
                <xsd:element ref="ns3:CCMMeetingCaseInstanceId" minOccurs="0"/>
                <xsd:element ref="ns3:CCMAgendaItemId" minOccurs="0"/>
                <xsd:element ref="ns3:CCMMeetingCaseLink" minOccurs="0"/>
                <xsd:element ref="ns3:AgendaStatusIcon" minOccurs="0"/>
                <xsd:element ref="ns1:CCMVisualId" minOccurs="0"/>
                <xsd:element ref="ns1:CCMOriginalDocID" minOccurs="0"/>
                <xsd:element ref="ns3:Bem_x00e6_rkning" minOccurs="0"/>
                <xsd:element ref="ns1:CCMMetadataExtractionStatus" minOccurs="0"/>
                <xsd:element ref="ns1:CCMPageCount" minOccurs="0"/>
                <xsd:element ref="ns1:CCMCommentCount" minOccurs="0"/>
                <xsd:element ref="ns1:CCMPreviewAnnotationsTasks" minOccurs="0"/>
                <xsd:element ref="ns1:CCMCognitiveType" minOccurs="0"/>
                <xsd:element ref="ns4:CCMMultipleTransfer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assification" ma:index="2" nillable="true" ma:displayName="Klassifikation" ma:hidden="true" ma:internalName="Classification">
      <xsd:simpleType>
        <xsd:restriction base="dms:Choice">
          <xsd:enumeration value="Offentlig"/>
          <xsd:enumeration value="Intern"/>
          <xsd:enumeration value="Fortrolig"/>
        </xsd:restriction>
      </xsd:simpleType>
    </xsd:element>
    <xsd:element name="CaseOwner" ma:index="3" nillable="true"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ID" ma:index="4" nillable="true" ma:displayName="TrackID" ma:description="" ma:internalName="TrackID">
      <xsd:simpleType>
        <xsd:restriction base="dms:Note">
          <xsd:maxLength value="255"/>
        </xsd:restriction>
      </xsd:simpleType>
    </xsd:element>
    <xsd:element name="CaseID" ma:index="11" nillable="true" ma:displayName="Sags ID" ma:default="Tildeler" ma:internalName="CaseID" ma:readOnly="true">
      <xsd:simpleType>
        <xsd:restriction base="dms:Text"/>
      </xsd:simpleType>
    </xsd:element>
    <xsd:element name="DocID" ma:index="12" nillable="true" ma:displayName="Dok ID" ma:default="Tildeler" ma:internalName="DocID" ma:readOnly="true">
      <xsd:simpleType>
        <xsd:restriction base="dms:Text"/>
      </xsd:simpleType>
    </xsd:element>
    <xsd:element name="Finalized" ma:index="13" nillable="true" ma:displayName="Endeligt" ma:default="False" ma:internalName="Finalized" ma:readOnly="true">
      <xsd:simpleType>
        <xsd:restriction base="dms:Boolean"/>
      </xsd:simpleType>
    </xsd:element>
    <xsd:element name="Related" ma:index="14" nillable="true" ma:displayName="Vedhæftet dokument" ma:default="False" ma:internalName="Related" ma:readOnly="true">
      <xsd:simpleType>
        <xsd:restriction base="dms:Boolean"/>
      </xsd:simpleType>
    </xsd:element>
    <xsd:element name="RegistrationDate" ma:index="15" nillable="true" ma:displayName="Registrerings dato" ma:format="DateTime" ma:internalName="RegistrationDate" ma:readOnly="true">
      <xsd:simpleType>
        <xsd:restriction base="dms:DateTime"/>
      </xsd:simpleType>
    </xsd:element>
    <xsd:element name="CaseRecordNumber" ma:index="16" nillable="true" ma:displayName="Akt ID" ma:decimals="0" ma:default="0" ma:internalName="CaseRecordNumber" ma:readOnly="true">
      <xsd:simpleType>
        <xsd:restriction base="dms:Number"/>
      </xsd:simpleType>
    </xsd:element>
    <xsd:element name="LocalAttachment" ma:index="17" nillable="true" ma:displayName="Lokalt bilag" ma:default="False" ma:description="" ma:internalName="LocalAttachment" ma:readOnly="true">
      <xsd:simpleType>
        <xsd:restriction base="dms:Boolean"/>
      </xsd:simpleType>
    </xsd:element>
    <xsd:element name="CCMTemplateName" ma:index="18" nillable="true" ma:displayName="Skabelon navn" ma:internalName="CCMTemplateName" ma:readOnly="true">
      <xsd:simpleType>
        <xsd:restriction base="dms:Text"/>
      </xsd:simpleType>
    </xsd:element>
    <xsd:element name="CCMTemplateVersion" ma:index="19" nillable="true" ma:displayName="Skabelon version" ma:internalName="CCMTemplateVersion" ma:readOnly="true">
      <xsd:simpleType>
        <xsd:restriction base="dms:Text"/>
      </xsd:simpleType>
    </xsd:element>
    <xsd:element name="CCMTemplateID" ma:index="20" nillable="true" ma:displayName="CCMTemplateID" ma:decimals="0" ma:default="0" ma:hidden="true" ma:internalName="CCMTemplateID" ma:readOnly="true">
      <xsd:simpleType>
        <xsd:restriction base="dms:Number"/>
      </xsd:simpleType>
    </xsd:element>
    <xsd:element name="CCMSystemID" ma:index="21" nillable="true" ma:displayName="CCMSystemID" ma:hidden="true" ma:internalName="CCMSystemID" ma:readOnly="true">
      <xsd:simpleType>
        <xsd:restriction base="dms:Text"/>
      </xsd:simpleType>
    </xsd:element>
    <xsd:element name="WasEncrypted" ma:index="22" nillable="true" ma:displayName="Krypteret" ma:default="False" ma:internalName="WasEncrypted" ma:readOnly="true">
      <xsd:simpleType>
        <xsd:restriction base="dms:Boolean"/>
      </xsd:simpleType>
    </xsd:element>
    <xsd:element name="WasSigned" ma:index="23" nillable="true" ma:displayName="Signeret" ma:default="False" ma:internalName="WasSigned" ma:readOnly="true">
      <xsd:simpleType>
        <xsd:restriction base="dms:Boolean"/>
      </xsd:simpleType>
    </xsd:element>
    <xsd:element name="MailHasAttachments" ma:index="24" nillable="true" ma:displayName="E-mail har vedhæftede filer" ma:default="False" ma:internalName="MailHasAttachments" ma:readOnly="true">
      <xsd:simpleType>
        <xsd:restriction base="dms:Boolean"/>
      </xsd:simpleType>
    </xsd:element>
    <xsd:element name="CCMConversation" ma:index="25" nillable="true" ma:displayName="Samtale" ma:description="" ma:internalName="CCMConversation" ma:readOnly="true">
      <xsd:simpleType>
        <xsd:restriction base="dms:Text"/>
      </xsd:simpleType>
    </xsd:element>
    <xsd:element name="CCMVisualId" ma:index="36" nillable="true" ma:displayName="Sags ID" ma:default="Tildeler" ma:internalName="CCMVisualId" ma:readOnly="true">
      <xsd:simpleType>
        <xsd:restriction base="dms:Text"/>
      </xsd:simpleType>
    </xsd:element>
    <xsd:element name="CCMOriginalDocID" ma:index="37" nillable="true" ma:displayName="Originalt Dok ID" ma:description="" ma:internalName="CCMOriginalDocID" ma:readOnly="true">
      <xsd:simpleType>
        <xsd:restriction base="dms:Text"/>
      </xsd:simpleType>
    </xsd:element>
    <xsd:element name="CCMMetadataExtractionStatus" ma:index="41"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2" nillable="true" ma:displayName="Sider" ma:decimals="0" ma:description="" ma:internalName="CCMPageCount" ma:readOnly="true">
      <xsd:simpleType>
        <xsd:restriction base="dms:Number"/>
      </xsd:simpleType>
    </xsd:element>
    <xsd:element name="CCMCommentCount" ma:index="43" nillable="true" ma:displayName="Kommentarer" ma:decimals="0" ma:description="" ma:internalName="CCMCommentCount" ma:readOnly="true">
      <xsd:simpleType>
        <xsd:restriction base="dms:Number"/>
      </xsd:simpleType>
    </xsd:element>
    <xsd:element name="CCMPreviewAnnotationsTasks" ma:index="44" nillable="true" ma:displayName="Opgaver" ma:decimals="0" ma:description="" ma:internalName="CCMPreviewAnnotationsTasks" ma:readOnly="true">
      <xsd:simpleType>
        <xsd:restriction base="dms:Number"/>
      </xsd:simpleType>
    </xsd:element>
    <xsd:element name="CCMCognitiveType" ma:index="45"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e99809-7e04-4297-b7bb-27110a78e8c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4705480-a37f-4d59-96b2-b847552023dc}" ma:internalName="TaxCatchAll" ma:showField="CatchAllData" ma:web="eee99809-7e04-4297-b7bb-27110a78e8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4F74C0-6139-4896-BD31-55830B737B73" elementFormDefault="qualified">
    <xsd:import namespace="http://schemas.microsoft.com/office/2006/documentManagement/types"/>
    <xsd:import namespace="http://schemas.microsoft.com/office/infopath/2007/PartnerControls"/>
    <xsd:element name="CCMAgendaDocumentStatus" ma:index="29" nillable="true" ma:displayName="Status  for dagsordensdokument" ma:description="Status for dagsordensdokument skal kun udfyldes, hvis du er ved at oprette et dagsordenspunkt.&#10;&#10;Udkast - når du opretter dokumentet og begynder at arbejde i det&#10;Under udarbejdelse - når udkastet er færdigt og bliver sendt til godkendelse m.v.&#10;Endelig - når dagsordenspunktet er helt færdigt, godkendt og klar til at blive publiceret til en dagsorden." ma:format="Dropdown" ma:internalName="CCMAgendaDocumentStatus">
      <xsd:simpleType>
        <xsd:restriction base="dms:Choice">
          <xsd:enumeration value="Udkast"/>
          <xsd:enumeration value="Under udarbejdelse"/>
          <xsd:enumeration value="Endelig"/>
        </xsd:restriction>
      </xsd:simpleType>
    </xsd:element>
    <xsd:element name="CCMAgendaStatus" ma:index="30" nillable="true" ma:displayName="Dagsordenstatus" ma:description="Udfyldes kun hvis det er et dagsordenspunk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1" nillable="true" ma:displayName="CCMMeetingCaseId" ma:hidden="true" ma:internalName="CCMMeetingCaseId">
      <xsd:simpleType>
        <xsd:restriction base="dms:Text">
          <xsd:maxLength value="255"/>
        </xsd:restriction>
      </xsd:simpleType>
    </xsd:element>
    <xsd:element name="CCMMeetingCaseInstanceId" ma:index="32" nillable="true" ma:displayName="CCMMeetingCaseInstanceId" ma:hidden="true" ma:internalName="CCMMeetingCaseInstanceId">
      <xsd:simpleType>
        <xsd:restriction base="dms:Text">
          <xsd:maxLength value="255"/>
        </xsd:restriction>
      </xsd:simpleType>
    </xsd:element>
    <xsd:element name="CCMAgendaItemId" ma:index="33" nillable="true" ma:displayName="CCMAgendaItemId" ma:decimals="0" ma:hidden="true" ma:internalName="CCMAgendaItemId">
      <xsd:simpleType>
        <xsd:restriction base="dms:Number"/>
      </xsd:simpleType>
    </xsd:element>
    <xsd:element name="CCMMeetingCaseLink" ma:index="34"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35" nillable="true" ma:displayName="Ikon for dagsordensstatus" ma:internalName="AgendaStatusIcon" ma:readOnly="true">
      <xsd:simpleType>
        <xsd:restriction base="dms:Unknown"/>
      </xsd:simpleType>
    </xsd:element>
    <xsd:element name="Bem_x00e6_rkning" ma:index="40" nillable="true" ma:displayName="Bemærkning" ma:internalName="Bem_x00e6_rkn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4f74c0-6139-4896-bd31-55830b737b73" elementFormDefault="qualified">
    <xsd:import namespace="http://schemas.microsoft.com/office/2006/documentManagement/types"/>
    <xsd:import namespace="http://schemas.microsoft.com/office/infopath/2007/PartnerControls"/>
    <xsd:element name="CCMMultipleTransferTransactionID" ma:index="46" nillable="true" ma:displayName="CCMMultipleTransferTransactionID" ma:hidden="true" ma:internalName="CCMMultipleTransferTransaction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1F97B-122B-46F5-A525-59AC474FF476}">
  <ds:schemaRefs>
    <ds:schemaRef ds:uri="http://schemas.microsoft.com/sharepoint/v3/contenttype/forms"/>
  </ds:schemaRefs>
</ds:datastoreItem>
</file>

<file path=customXml/itemProps2.xml><?xml version="1.0" encoding="utf-8"?>
<ds:datastoreItem xmlns:ds="http://schemas.openxmlformats.org/officeDocument/2006/customXml" ds:itemID="{A187A05E-B69D-44EF-B719-BD51D247663E}">
  <ds:schemaRefs>
    <ds:schemaRef ds:uri="http://schemas.openxmlformats.org/officeDocument/2006/bibliography"/>
  </ds:schemaRefs>
</ds:datastoreItem>
</file>

<file path=customXml/itemProps3.xml><?xml version="1.0" encoding="utf-8"?>
<ds:datastoreItem xmlns:ds="http://schemas.openxmlformats.org/officeDocument/2006/customXml" ds:itemID="{52097792-5357-4D1A-956C-9FC08A38FE84}">
  <ds:schemaRefs>
    <ds:schemaRef ds:uri="http://schemas.microsoft.com/office/2006/metadata/properties"/>
    <ds:schemaRef ds:uri="http://schemas.microsoft.com/office/infopath/2007/PartnerControls"/>
    <ds:schemaRef ds:uri="http://schemas.microsoft.com/sharepoint/v3"/>
    <ds:schemaRef ds:uri="454F74C0-6139-4896-BD31-55830B737B73"/>
    <ds:schemaRef ds:uri="eee99809-7e04-4297-b7bb-27110a78e8c5"/>
    <ds:schemaRef ds:uri="454f74c0-6139-4896-bd31-55830b737b73"/>
  </ds:schemaRefs>
</ds:datastoreItem>
</file>

<file path=customXml/itemProps4.xml><?xml version="1.0" encoding="utf-8"?>
<ds:datastoreItem xmlns:ds="http://schemas.openxmlformats.org/officeDocument/2006/customXml" ds:itemID="{79550D93-B908-4273-B411-09C664E07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e99809-7e04-4297-b7bb-27110a78e8c5"/>
    <ds:schemaRef ds:uri="454F74C0-6139-4896-BD31-55830B737B73"/>
    <ds:schemaRef ds:uri="454f74c0-6139-4896-bd31-55830b737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2268</Words>
  <Characters>12545</Characters>
  <Application>Microsoft Office Word</Application>
  <DocSecurity>0</DocSecurity>
  <Lines>358</Lines>
  <Paragraphs>200</Paragraphs>
  <ScaleCrop>false</ScaleCrop>
  <HeadingPairs>
    <vt:vector size="2" baseType="variant">
      <vt:variant>
        <vt:lpstr>Titel</vt:lpstr>
      </vt:variant>
      <vt:variant>
        <vt:i4>1</vt:i4>
      </vt:variant>
    </vt:vector>
  </HeadingPairs>
  <TitlesOfParts>
    <vt:vector size="1" baseType="lpstr">
      <vt:lpstr>Request for assessment form version 1.0 ENG</vt:lpstr>
    </vt:vector>
  </TitlesOfParts>
  <Company/>
  <LinksUpToDate>false</LinksUpToDate>
  <CharactersWithSpaces>14613</CharactersWithSpaces>
  <SharedDoc>false</SharedDoc>
  <HLinks>
    <vt:vector size="30" baseType="variant">
      <vt:variant>
        <vt:i4>1376262</vt:i4>
      </vt:variant>
      <vt:variant>
        <vt:i4>12</vt:i4>
      </vt:variant>
      <vt:variant>
        <vt:i4>0</vt:i4>
      </vt:variant>
      <vt:variant>
        <vt:i4>5</vt:i4>
      </vt:variant>
      <vt:variant>
        <vt:lpwstr>http://www.medicinraadet.dk/</vt:lpwstr>
      </vt:variant>
      <vt:variant>
        <vt:lpwstr/>
      </vt:variant>
      <vt:variant>
        <vt:i4>393252</vt:i4>
      </vt:variant>
      <vt:variant>
        <vt:i4>9</vt:i4>
      </vt:variant>
      <vt:variant>
        <vt:i4>0</vt:i4>
      </vt:variant>
      <vt:variant>
        <vt:i4>5</vt:i4>
      </vt:variant>
      <vt:variant>
        <vt:lpwstr>mailto:medicinraadet@medicinraadet.dk</vt:lpwstr>
      </vt:variant>
      <vt:variant>
        <vt:lpwstr/>
      </vt:variant>
      <vt:variant>
        <vt:i4>8061039</vt:i4>
      </vt:variant>
      <vt:variant>
        <vt:i4>6</vt:i4>
      </vt:variant>
      <vt:variant>
        <vt:i4>0</vt:i4>
      </vt:variant>
      <vt:variant>
        <vt:i4>5</vt:i4>
      </vt:variant>
      <vt:variant>
        <vt:lpwstr>https://medicinraadet.dk/media/u35diqaa/fuldmagt-anvendelse-af-ekstern-repraesentation.pdf</vt:lpwstr>
      </vt:variant>
      <vt:variant>
        <vt:lpwstr/>
      </vt:variant>
      <vt:variant>
        <vt:i4>393252</vt:i4>
      </vt:variant>
      <vt:variant>
        <vt:i4>3</vt:i4>
      </vt:variant>
      <vt:variant>
        <vt:i4>0</vt:i4>
      </vt:variant>
      <vt:variant>
        <vt:i4>5</vt:i4>
      </vt:variant>
      <vt:variant>
        <vt:lpwstr>mailto:medicinraadet@medicinraadet.dk</vt:lpwstr>
      </vt:variant>
      <vt:variant>
        <vt:lpwstr/>
      </vt:variant>
      <vt:variant>
        <vt:i4>1376262</vt:i4>
      </vt:variant>
      <vt:variant>
        <vt:i4>0</vt:i4>
      </vt:variant>
      <vt:variant>
        <vt:i4>0</vt:i4>
      </vt:variant>
      <vt:variant>
        <vt:i4>5</vt:i4>
      </vt:variant>
      <vt:variant>
        <vt:lpwstr>http://www.medicinraadet.dk/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request-for-assessment-form-vers-2-4_opd</dc:title>
  <dc:subject/>
  <dc:creator>Medicinrådet</dc:creator>
  <cp:keywords/>
  <cp:lastModifiedBy>Hans Christian Cederberg Helms</cp:lastModifiedBy>
  <cp:revision>126</cp:revision>
  <cp:lastPrinted>2025-04-02T09:21:00Z</cp:lastPrinted>
  <dcterms:created xsi:type="dcterms:W3CDTF">2025-02-12T09:13:00Z</dcterms:created>
  <dcterms:modified xsi:type="dcterms:W3CDTF">2026-03-20T09:55:00Z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ImageFolder">
    <vt:lpwstr>C:\Users\fib.SKABELON\SkabelonDesign A S\Saved Pictures</vt:lpwstr>
  </property>
  <property fmtid="{D5CDD505-2E9C-101B-9397-08002B2CF9AE}" pid="3" name="ContentTypeId">
    <vt:lpwstr>0x010100AC085CFC53BC46CEA2EADE194AD9D4820057462F60D4DFEF4BACE5DC93F758390C</vt:lpwstr>
  </property>
  <property fmtid="{D5CDD505-2E9C-101B-9397-08002B2CF9AE}" pid="4" name="CCMIsSharedOnOneDrive">
    <vt:bool>false</vt:bool>
  </property>
  <property fmtid="{D5CDD505-2E9C-101B-9397-08002B2CF9AE}" pid="5" name="xd_Signature">
    <vt:bool>false</vt:bool>
  </property>
  <property fmtid="{D5CDD505-2E9C-101B-9397-08002B2CF9AE}" pid="6" name="CCMOneDriveID">
    <vt:lpwstr/>
  </property>
  <property fmtid="{D5CDD505-2E9C-101B-9397-08002B2CF9AE}" pid="7" name="CCMOneDriveOwnerID">
    <vt:lpwstr/>
  </property>
  <property fmtid="{D5CDD505-2E9C-101B-9397-08002B2CF9AE}" pid="8" name="CCMOneDriveItemID">
    <vt:lpwstr/>
  </property>
  <property fmtid="{D5CDD505-2E9C-101B-9397-08002B2CF9AE}" pid="9" name="CCMSystem">
    <vt:lpwstr> </vt:lpwstr>
  </property>
  <property fmtid="{D5CDD505-2E9C-101B-9397-08002B2CF9AE}" pid="10" name="CCMPostListPublishStatus">
    <vt:lpwstr>Afventer godkendelse</vt:lpwstr>
  </property>
  <property fmtid="{D5CDD505-2E9C-101B-9397-08002B2CF9AE}" pid="11" name="CCMMustBeOnPostList">
    <vt:bool>true</vt:bool>
  </property>
  <property fmtid="{D5CDD505-2E9C-101B-9397-08002B2CF9AE}" pid="12" name="CCMCommunication">
    <vt:lpwstr/>
  </property>
  <property fmtid="{D5CDD505-2E9C-101B-9397-08002B2CF9AE}" pid="13" name="CCMIsChildDocumentSet">
    <vt:bool>false</vt:bool>
  </property>
</Properties>
</file>