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85805" w14:textId="2560BA8E" w:rsidR="00BE3ED0" w:rsidRPr="008910EC" w:rsidRDefault="00AF0280" w:rsidP="00521BAA">
      <w:pPr>
        <w:pStyle w:val="DocumentHeading"/>
      </w:pPr>
      <w:r>
        <w:t>Vejledning for ansøgninger med alternative aftalemodeller til Medicinrådet</w:t>
      </w:r>
    </w:p>
    <w:p w14:paraId="4B485806" w14:textId="74BA6CF9" w:rsidR="00895EBB" w:rsidRDefault="00AF0280" w:rsidP="00110751">
      <w:pPr>
        <w:pStyle w:val="Overskrift1"/>
      </w:pPr>
      <w:r>
        <w:t>Indledning</w:t>
      </w:r>
    </w:p>
    <w:p w14:paraId="5AA6EA5D" w14:textId="76254F7D" w:rsidR="00AF0280" w:rsidRDefault="00AF0280" w:rsidP="006F7484">
      <w:r>
        <w:t>Medicinrådets vejledning for ansøgninger med alternative aftalemodeller henvender sig til virksomheder</w:t>
      </w:r>
      <w:r w:rsidR="00935734">
        <w:t>,</w:t>
      </w:r>
      <w:r>
        <w:t xml:space="preserve"> der ansøger Medicinrådet om vurdering af et nyt lægemiddel/</w:t>
      </w:r>
      <w:r w:rsidR="00935734">
        <w:t xml:space="preserve">en </w:t>
      </w:r>
      <w:r>
        <w:t>indikationsudvidelse, og som ønsker</w:t>
      </w:r>
      <w:r w:rsidR="00935734">
        <w:t>,</w:t>
      </w:r>
      <w:r>
        <w:t xml:space="preserve"> at Medicinrådet </w:t>
      </w:r>
      <w:r w:rsidR="00C5773E">
        <w:t>i</w:t>
      </w:r>
      <w:r w:rsidR="00B56923">
        <w:t xml:space="preserve"> </w:t>
      </w:r>
      <w:r>
        <w:t xml:space="preserve">sin vurdering </w:t>
      </w:r>
      <w:r w:rsidR="00C5773E">
        <w:t>inkluderer</w:t>
      </w:r>
      <w:r>
        <w:t xml:space="preserve"> en økonomisk</w:t>
      </w:r>
      <w:r w:rsidR="00557DFB">
        <w:t>,</w:t>
      </w:r>
      <w:r w:rsidR="003730BA">
        <w:t xml:space="preserve"> </w:t>
      </w:r>
      <w:r>
        <w:t xml:space="preserve">effektbaseret </w:t>
      </w:r>
      <w:r w:rsidR="00557DFB">
        <w:t xml:space="preserve">eller betinget </w:t>
      </w:r>
      <w:r>
        <w:t>aftalemodel.</w:t>
      </w:r>
      <w:r w:rsidR="00C75A15">
        <w:t xml:space="preserve"> </w:t>
      </w:r>
    </w:p>
    <w:p w14:paraId="5079E15A" w14:textId="77777777" w:rsidR="00AF0280" w:rsidRDefault="00AF0280" w:rsidP="006F7484"/>
    <w:p w14:paraId="188B0A5E" w14:textId="6FD1CC3C" w:rsidR="00AF0280" w:rsidRDefault="00AF0280" w:rsidP="006F7484">
      <w:r>
        <w:t xml:space="preserve">I vejledningen </w:t>
      </w:r>
      <w:r w:rsidR="00C5773E">
        <w:t xml:space="preserve">beskrives </w:t>
      </w:r>
      <w:r>
        <w:t>de forudsætninger</w:t>
      </w:r>
      <w:r w:rsidR="00935734">
        <w:t>,</w:t>
      </w:r>
      <w:r>
        <w:t xml:space="preserve"> der skal være opfyldt, for at Medicinrådet kan vurdere et lægemiddel på baggrund af en alternativ aftalemodel. Vejledningen indeholder også krav til</w:t>
      </w:r>
      <w:r w:rsidR="00935734">
        <w:t>,</w:t>
      </w:r>
      <w:r>
        <w:t xml:space="preserve"> </w:t>
      </w:r>
      <w:r w:rsidR="00C5773E">
        <w:t xml:space="preserve">at </w:t>
      </w:r>
      <w:r>
        <w:t xml:space="preserve">den alternative aftalemodel </w:t>
      </w:r>
      <w:r w:rsidR="00C5773E">
        <w:t xml:space="preserve">beskrives </w:t>
      </w:r>
      <w:r>
        <w:t xml:space="preserve">i anmodning og ansøgning om vurdering. </w:t>
      </w:r>
    </w:p>
    <w:p w14:paraId="0D0D934C" w14:textId="77777777" w:rsidR="00AF0280" w:rsidRDefault="00AF0280" w:rsidP="006F7484"/>
    <w:p w14:paraId="20F6109B" w14:textId="13933149" w:rsidR="00AF0280" w:rsidRDefault="00AF0280" w:rsidP="006F7484">
      <w:r>
        <w:t xml:space="preserve">Denne vejledning er et supplement til Medicinrådets øvrige </w:t>
      </w:r>
      <w:r w:rsidR="00934E5B">
        <w:t xml:space="preserve">vejledninger </w:t>
      </w:r>
      <w:r>
        <w:t>for ansøgning om vurdering af nye lægemidler. Vejledningen gælder for aftalerne</w:t>
      </w:r>
      <w:r w:rsidR="00935734">
        <w:t>,</w:t>
      </w:r>
      <w:r>
        <w:t xml:space="preserve"> som er beskrevet i Amgros’ </w:t>
      </w:r>
      <w:hyperlink r:id="rId11" w:history="1">
        <w:r w:rsidRPr="00FB4979">
          <w:rPr>
            <w:rStyle w:val="Hyperlink"/>
          </w:rPr>
          <w:t>oversigt over alternative aftalemodeller</w:t>
        </w:r>
      </w:hyperlink>
      <w:r>
        <w:t>.</w:t>
      </w:r>
    </w:p>
    <w:p w14:paraId="11EDF442" w14:textId="1E69B1D2" w:rsidR="00AF0280" w:rsidRPr="0083025F" w:rsidRDefault="00AF0280" w:rsidP="0083025F">
      <w:pPr>
        <w:pStyle w:val="Overskrift1"/>
      </w:pPr>
      <w:r w:rsidRPr="0083025F">
        <w:t>Procesbeskrivelse</w:t>
      </w:r>
    </w:p>
    <w:p w14:paraId="622F0A36" w14:textId="609320CA" w:rsidR="00D61721" w:rsidRDefault="00AF0280" w:rsidP="006F7484">
      <w:r>
        <w:t xml:space="preserve">Hvis virksomheden ønsker at indgå en alternativ </w:t>
      </w:r>
      <w:r w:rsidR="00D61721">
        <w:t>aftalemodel</w:t>
      </w:r>
      <w:r w:rsidR="00935734">
        <w:t>,</w:t>
      </w:r>
      <w:r>
        <w:t xml:space="preserve"> har Medicinrådet brug for yderligere informationer ved </w:t>
      </w:r>
      <w:r w:rsidR="00F80744">
        <w:t xml:space="preserve">mange </w:t>
      </w:r>
      <w:r>
        <w:t xml:space="preserve">procestrin, som indgår i den normale proces for vurdering af et lægemiddel. </w:t>
      </w:r>
    </w:p>
    <w:p w14:paraId="19CA89E4" w14:textId="18759BAE" w:rsidR="00AF0280" w:rsidRPr="00AF0280" w:rsidRDefault="00AF0280" w:rsidP="00AF0280">
      <w:pPr>
        <w:pStyle w:val="Opstilling-talellerbogst2"/>
        <w:rPr>
          <w:rFonts w:asciiTheme="majorHAnsi" w:hAnsiTheme="majorHAnsi" w:cstheme="majorHAnsi"/>
          <w:b/>
          <w:bCs/>
          <w:color w:val="005F50" w:themeColor="accent1"/>
        </w:rPr>
      </w:pPr>
      <w:r w:rsidRPr="00AF0280">
        <w:rPr>
          <w:rFonts w:asciiTheme="majorHAnsi" w:hAnsiTheme="majorHAnsi" w:cstheme="majorHAnsi"/>
          <w:b/>
          <w:bCs/>
          <w:color w:val="005F50" w:themeColor="accent1"/>
        </w:rPr>
        <w:t>Ved anmodning</w:t>
      </w:r>
      <w:r w:rsidR="00BC76D1">
        <w:rPr>
          <w:rFonts w:asciiTheme="majorHAnsi" w:hAnsiTheme="majorHAnsi" w:cstheme="majorHAnsi"/>
          <w:b/>
          <w:bCs/>
          <w:color w:val="005F50" w:themeColor="accent1"/>
        </w:rPr>
        <w:t xml:space="preserve"> om vurdering eller revurdering</w:t>
      </w:r>
    </w:p>
    <w:p w14:paraId="34FE71DC" w14:textId="7A7BE6AD" w:rsidR="00420F58" w:rsidRDefault="00531ED9" w:rsidP="00420F58">
      <w:r>
        <w:t>N</w:t>
      </w:r>
      <w:r w:rsidR="0016742D">
        <w:t>år ansøger ønsker at foreslå en alternativ aftalemodel som en del af vurderings- eller revurderingsprocessen</w:t>
      </w:r>
      <w:r>
        <w:t>, skal</w:t>
      </w:r>
      <w:r w:rsidR="00F7642D">
        <w:t xml:space="preserve"> </w:t>
      </w:r>
      <w:r w:rsidR="000D6905" w:rsidRPr="006F7484">
        <w:t>skemaet</w:t>
      </w:r>
      <w:r w:rsidR="00720015">
        <w:rPr>
          <w:color w:val="auto"/>
        </w:rPr>
        <w:t xml:space="preserve"> </w:t>
      </w:r>
      <w:hyperlink r:id="rId12" w:history="1">
        <w:r w:rsidR="007E2493" w:rsidRPr="00A67D07">
          <w:rPr>
            <w:rStyle w:val="Hyperlink"/>
          </w:rPr>
          <w:t>A</w:t>
        </w:r>
        <w:r w:rsidR="00720015" w:rsidRPr="00A67D07">
          <w:rPr>
            <w:rStyle w:val="Hyperlink"/>
          </w:rPr>
          <w:t>nmodning om alternativ aftalemodel</w:t>
        </w:r>
      </w:hyperlink>
      <w:r w:rsidR="000D6905">
        <w:rPr>
          <w:color w:val="auto"/>
        </w:rPr>
        <w:t xml:space="preserve"> </w:t>
      </w:r>
      <w:r w:rsidR="00F7642D" w:rsidRPr="00F7642D">
        <w:t>altid udfyldes og fremsendes</w:t>
      </w:r>
      <w:r w:rsidR="00F7642D">
        <w:rPr>
          <w:color w:val="auto"/>
        </w:rPr>
        <w:t xml:space="preserve"> </w:t>
      </w:r>
      <w:r w:rsidR="00333F5B" w:rsidRPr="006F7484">
        <w:t xml:space="preserve">til </w:t>
      </w:r>
      <w:r w:rsidR="007E2493" w:rsidRPr="006F7484">
        <w:t xml:space="preserve">både </w:t>
      </w:r>
      <w:r w:rsidR="00333F5B" w:rsidRPr="006F7484">
        <w:t xml:space="preserve">Medicinrådet </w:t>
      </w:r>
      <w:r w:rsidR="000D6905" w:rsidRPr="006F7484">
        <w:t>og Amgros</w:t>
      </w:r>
      <w:r w:rsidR="00C5773E">
        <w:t xml:space="preserve"> på samme tidspunkt som</w:t>
      </w:r>
      <w:r w:rsidR="00AF0280" w:rsidRPr="006F7484">
        <w:t xml:space="preserve"> Medicinrådets </w:t>
      </w:r>
      <w:r w:rsidR="007517D1">
        <w:t>A</w:t>
      </w:r>
      <w:r w:rsidR="00AF0280" w:rsidRPr="006F7484">
        <w:t>nmodningsskema</w:t>
      </w:r>
      <w:r w:rsidR="007517D1">
        <w:t xml:space="preserve"> om vurdering eller revurdering</w:t>
      </w:r>
      <w:r w:rsidR="00C5773E">
        <w:t xml:space="preserve"> fremsendes til Medicinrådet - </w:t>
      </w:r>
      <w:r w:rsidR="00BC76D1">
        <w:t xml:space="preserve"> </w:t>
      </w:r>
      <w:r w:rsidR="00613934">
        <w:t>s</w:t>
      </w:r>
      <w:r w:rsidR="003311A9">
        <w:t xml:space="preserve">e afsnit </w:t>
      </w:r>
      <w:r w:rsidR="00550F25">
        <w:fldChar w:fldCharType="begin"/>
      </w:r>
      <w:r w:rsidR="00550F25">
        <w:instrText xml:space="preserve"> REF _Ref198711884 \r \h </w:instrText>
      </w:r>
      <w:r w:rsidR="00550F25">
        <w:fldChar w:fldCharType="separate"/>
      </w:r>
      <w:r w:rsidR="00550F25">
        <w:rPr>
          <w:rFonts w:ascii="Arial" w:hAnsi="Arial" w:cs="Arial" w:hint="cs"/>
          <w:cs/>
        </w:rPr>
        <w:t>‎</w:t>
      </w:r>
      <w:r w:rsidR="00550F25">
        <w:t>2.5</w:t>
      </w:r>
      <w:r w:rsidR="00550F25">
        <w:fldChar w:fldCharType="end"/>
      </w:r>
      <w:r w:rsidR="003311A9">
        <w:t xml:space="preserve"> for særlige forhold for alternative aftalemodeller</w:t>
      </w:r>
      <w:r w:rsidR="00550F25">
        <w:t xml:space="preserve"> ifm. revurderinger.</w:t>
      </w:r>
    </w:p>
    <w:p w14:paraId="67068035" w14:textId="77777777" w:rsidR="00420F58" w:rsidRDefault="00420F58" w:rsidP="00420F58"/>
    <w:p w14:paraId="56C5CA36" w14:textId="0CE554C5" w:rsidR="002E6AD6" w:rsidRDefault="00BC76D1" w:rsidP="00F80744">
      <w:r>
        <w:t xml:space="preserve">Amgros vurderer </w:t>
      </w:r>
      <w:r w:rsidR="007159E4">
        <w:t xml:space="preserve">ved modtagelse af anmodning om </w:t>
      </w:r>
      <w:r w:rsidR="006B7FB1">
        <w:t xml:space="preserve">en </w:t>
      </w:r>
      <w:r w:rsidR="007159E4">
        <w:t>alternativ aftale</w:t>
      </w:r>
      <w:r w:rsidR="006B7FB1">
        <w:t>model</w:t>
      </w:r>
      <w:bookmarkStart w:id="0" w:name="_Hlk208578702"/>
      <w:r>
        <w:t xml:space="preserve">, om der er juridiske og konkurrencemæssige </w:t>
      </w:r>
      <w:r w:rsidR="00C13A79">
        <w:t>barrierer for en alternativ aftalemodel</w:t>
      </w:r>
      <w:bookmarkEnd w:id="0"/>
      <w:r w:rsidR="00C13A79">
        <w:t>.</w:t>
      </w:r>
      <w:r w:rsidR="00497E2E">
        <w:t xml:space="preserve"> </w:t>
      </w:r>
      <w:r w:rsidR="00CE7135">
        <w:t>Medicinrådet</w:t>
      </w:r>
      <w:r w:rsidR="00857E18">
        <w:t xml:space="preserve"> foretager en indledende vurdering af aftalens rel</w:t>
      </w:r>
      <w:r w:rsidR="001962AF">
        <w:t>e</w:t>
      </w:r>
      <w:r w:rsidR="00857E18">
        <w:t>v</w:t>
      </w:r>
      <w:r w:rsidR="00581A34">
        <w:t>a</w:t>
      </w:r>
      <w:r w:rsidR="00857E18">
        <w:t>ns i forbindelse med anmodningen. Den fyldestgørende vurdering foretages på baggrund af ansøgningen</w:t>
      </w:r>
      <w:r w:rsidR="00CE7135">
        <w:t xml:space="preserve">. </w:t>
      </w:r>
      <w:r w:rsidR="006B7FB1">
        <w:t>Virksomheden</w:t>
      </w:r>
      <w:r w:rsidR="001A5635">
        <w:t xml:space="preserve"> kan anmode</w:t>
      </w:r>
      <w:r w:rsidR="006B7FB1">
        <w:t xml:space="preserve"> Amgros </w:t>
      </w:r>
      <w:r w:rsidR="001A5635">
        <w:t>eller</w:t>
      </w:r>
      <w:r w:rsidR="006B7FB1">
        <w:t xml:space="preserve"> Medicinrådet </w:t>
      </w:r>
      <w:r w:rsidR="00F7642D">
        <w:t xml:space="preserve">om </w:t>
      </w:r>
      <w:r w:rsidR="006B7FB1">
        <w:t xml:space="preserve">en indledende dialog om, </w:t>
      </w:r>
      <w:r w:rsidR="00613934" w:rsidRPr="00613934">
        <w:t xml:space="preserve">hvorvidt </w:t>
      </w:r>
      <w:r w:rsidR="001A5635">
        <w:t>en</w:t>
      </w:r>
      <w:r w:rsidR="00613934" w:rsidRPr="00613934">
        <w:t xml:space="preserve"> alternativ aftale er relevant for </w:t>
      </w:r>
      <w:r w:rsidR="001A5635">
        <w:t>vurderingen</w:t>
      </w:r>
      <w:r w:rsidR="00C16E64">
        <w:t>,</w:t>
      </w:r>
      <w:r w:rsidR="001A5635">
        <w:t xml:space="preserve"> og hvordan den alternative aftalemodel kan udformes, så den bedst muligt understøtter vurderingen</w:t>
      </w:r>
      <w:r w:rsidR="004946A2">
        <w:t>.</w:t>
      </w:r>
      <w:r w:rsidR="00F80744">
        <w:t xml:space="preserve"> </w:t>
      </w:r>
      <w:r w:rsidR="00A87C68">
        <w:t xml:space="preserve">Fremsendelse om forslag til en alternativ aftale senere i processen vil </w:t>
      </w:r>
      <w:r w:rsidR="00857E18">
        <w:t xml:space="preserve">som udgangspunkt </w:t>
      </w:r>
      <w:r w:rsidR="00A87C68">
        <w:t>give anledning til clock-stop.</w:t>
      </w:r>
    </w:p>
    <w:p w14:paraId="6FDA1090" w14:textId="48A3B5E1" w:rsidR="00AF0280" w:rsidRPr="00AF0280" w:rsidRDefault="00AF0280" w:rsidP="00AF0280">
      <w:pPr>
        <w:pStyle w:val="Opstilling-talellerbogst2"/>
        <w:rPr>
          <w:rFonts w:asciiTheme="majorHAnsi" w:hAnsiTheme="majorHAnsi" w:cstheme="majorHAnsi"/>
          <w:b/>
          <w:bCs/>
          <w:color w:val="005F50" w:themeColor="accent1"/>
        </w:rPr>
      </w:pPr>
      <w:r w:rsidRPr="00AF0280">
        <w:rPr>
          <w:rFonts w:asciiTheme="majorHAnsi" w:hAnsiTheme="majorHAnsi" w:cstheme="majorHAnsi"/>
          <w:b/>
          <w:bCs/>
          <w:color w:val="005F50" w:themeColor="accent1"/>
        </w:rPr>
        <w:t>Ansøgning</w:t>
      </w:r>
      <w:r w:rsidR="00CD1007">
        <w:rPr>
          <w:rFonts w:asciiTheme="majorHAnsi" w:hAnsiTheme="majorHAnsi" w:cstheme="majorHAnsi"/>
          <w:b/>
          <w:bCs/>
          <w:color w:val="005F50" w:themeColor="accent1"/>
        </w:rPr>
        <w:t xml:space="preserve"> og vurdering</w:t>
      </w:r>
    </w:p>
    <w:p w14:paraId="24313EF9" w14:textId="2CC48FC9" w:rsidR="00CD1007" w:rsidRDefault="00AF0280" w:rsidP="00F80744">
      <w:r w:rsidRPr="00AF0280">
        <w:t xml:space="preserve">Ansøgningen skal opfylde kravene til indhold og vilkår som beskrevet i afsnit </w:t>
      </w:r>
      <w:r w:rsidR="00900750">
        <w:t>3</w:t>
      </w:r>
      <w:r w:rsidRPr="00AF0280">
        <w:t>.</w:t>
      </w:r>
      <w:r w:rsidR="00FF3DB2">
        <w:t xml:space="preserve"> </w:t>
      </w:r>
      <w:r w:rsidR="001A5635">
        <w:t>Ønsker virksomheden</w:t>
      </w:r>
      <w:r w:rsidR="007C6289">
        <w:t>,</w:t>
      </w:r>
      <w:r w:rsidR="001A5635">
        <w:t xml:space="preserve"> at en alternativ aftalemodel</w:t>
      </w:r>
      <w:r w:rsidR="00FF3DB2">
        <w:t xml:space="preserve"> skal </w:t>
      </w:r>
      <w:r w:rsidR="001A5635">
        <w:t>indgå som en del af vurderingen</w:t>
      </w:r>
      <w:r w:rsidR="007C6289">
        <w:t>,</w:t>
      </w:r>
      <w:r w:rsidR="001A5635">
        <w:t xml:space="preserve"> skal den alternative aftalemodel beskrives i ansøgningen, og ansøger</w:t>
      </w:r>
      <w:r w:rsidR="007E2123">
        <w:t xml:space="preserve"> </w:t>
      </w:r>
      <w:r w:rsidR="001A5635">
        <w:t>skal</w:t>
      </w:r>
      <w:r w:rsidR="00FF3DB2">
        <w:t xml:space="preserve"> indsende en sundhedsøkonomisk model</w:t>
      </w:r>
      <w:r w:rsidR="001A5635">
        <w:t>,</w:t>
      </w:r>
      <w:r w:rsidR="00613934">
        <w:t xml:space="preserve"> </w:t>
      </w:r>
      <w:r w:rsidR="00B017A3">
        <w:t>som indeholder et resultat baseret</w:t>
      </w:r>
      <w:r w:rsidR="00342C05">
        <w:t xml:space="preserve"> på en </w:t>
      </w:r>
      <w:r w:rsidR="009F5BB5">
        <w:t xml:space="preserve">flad rabat </w:t>
      </w:r>
      <w:r w:rsidR="00B017A3">
        <w:t>og et resultat baseret på den alternative aftalemodel</w:t>
      </w:r>
      <w:r w:rsidR="00342C05">
        <w:t>.</w:t>
      </w:r>
      <w:r w:rsidR="00CB0D16">
        <w:t xml:space="preserve"> </w:t>
      </w:r>
      <w:r w:rsidR="00185381">
        <w:t xml:space="preserve">Den alternative aftalemodel beskrives i Medicinrådets vurderingsrapport </w:t>
      </w:r>
      <w:r w:rsidR="007E2123">
        <w:t>,og</w:t>
      </w:r>
      <w:r w:rsidR="00CB0D16">
        <w:t xml:space="preserve"> Medicinrådet vurderer den alternative aftalemodel på lige vilkår med standardanalysen</w:t>
      </w:r>
      <w:r w:rsidR="007E2123">
        <w:t>. Medicinrådet</w:t>
      </w:r>
      <w:r w:rsidR="00DD3E1C">
        <w:t xml:space="preserve"> inddrager ansøger, Amgros og fagudvalg i det omfang det er relevant i vurderingsperioden.</w:t>
      </w:r>
    </w:p>
    <w:p w14:paraId="29BC4F4E" w14:textId="77777777" w:rsidR="00F80744" w:rsidRDefault="00F80744" w:rsidP="00F80744"/>
    <w:p w14:paraId="5A17BA0A" w14:textId="2F9ACD3C" w:rsidR="00A87C68" w:rsidRPr="00AF0280" w:rsidRDefault="00A87C68" w:rsidP="00CB0D16">
      <w:r>
        <w:lastRenderedPageBreak/>
        <w:t>Hvis det i løbet af vu</w:t>
      </w:r>
      <w:r w:rsidR="00F80744">
        <w:t>r</w:t>
      </w:r>
      <w:r>
        <w:t>deringsfasen fra ansøgers</w:t>
      </w:r>
      <w:r w:rsidR="007F195D">
        <w:t xml:space="preserve"> eller Medicinrådets side vurderes</w:t>
      </w:r>
      <w:r w:rsidR="00AF48B3">
        <w:t>,</w:t>
      </w:r>
      <w:r w:rsidR="007F195D">
        <w:t xml:space="preserve"> at en alternativ </w:t>
      </w:r>
      <w:r w:rsidR="006779C5">
        <w:t>pris</w:t>
      </w:r>
      <w:r w:rsidR="007F195D">
        <w:t>aftale kan være relevant</w:t>
      </w:r>
      <w:r w:rsidR="00863295">
        <w:t>,</w:t>
      </w:r>
      <w:r w:rsidR="007F195D">
        <w:t xml:space="preserve"> er det muligt på baggrund af en fælles forventningsafstemning herom at opdatere ansøgningsmaterialet med en alternative </w:t>
      </w:r>
      <w:r w:rsidR="006779C5">
        <w:t>pris</w:t>
      </w:r>
      <w:r w:rsidR="007F195D">
        <w:t>aftale. Det vil som udgangspunkt foranledige et clock</w:t>
      </w:r>
      <w:r w:rsidR="00F80744">
        <w:t>-</w:t>
      </w:r>
      <w:r w:rsidR="007F195D">
        <w:t>stop og bør initieres så tidligt som muligt og ikke senere end uge 6 således</w:t>
      </w:r>
      <w:r w:rsidR="00AF48B3">
        <w:t>,</w:t>
      </w:r>
      <w:r w:rsidR="007F195D">
        <w:t xml:space="preserve"> at dialogen finder sted i god tid før det planlagte FU-møde.</w:t>
      </w:r>
    </w:p>
    <w:p w14:paraId="5772BBED" w14:textId="77777777" w:rsidR="00AF0280" w:rsidRPr="00AF0280" w:rsidRDefault="00AF0280" w:rsidP="00AF0280">
      <w:pPr>
        <w:pStyle w:val="Opstilling-talellerbogst2"/>
        <w:rPr>
          <w:rFonts w:asciiTheme="majorHAnsi" w:hAnsiTheme="majorHAnsi" w:cstheme="majorHAnsi"/>
          <w:b/>
          <w:bCs/>
          <w:color w:val="005F50" w:themeColor="accent1"/>
        </w:rPr>
      </w:pPr>
      <w:r w:rsidRPr="00AF0280">
        <w:rPr>
          <w:rFonts w:asciiTheme="majorHAnsi" w:hAnsiTheme="majorHAnsi" w:cstheme="majorHAnsi"/>
          <w:b/>
          <w:bCs/>
          <w:color w:val="005F50" w:themeColor="accent1"/>
        </w:rPr>
        <w:t>Forhandling</w:t>
      </w:r>
    </w:p>
    <w:p w14:paraId="146E7186" w14:textId="22619A46" w:rsidR="004C5295" w:rsidRPr="00AF0280" w:rsidRDefault="00AF0280" w:rsidP="00343137">
      <w:pPr>
        <w:rPr>
          <w:color w:val="auto"/>
        </w:rPr>
      </w:pPr>
      <w:r w:rsidRPr="00AF0280">
        <w:t>Ansøger og Amgros forhandler priser for både den alternative aftalemodel og rabatmodellen</w:t>
      </w:r>
      <w:r w:rsidR="00935734">
        <w:t>,</w:t>
      </w:r>
      <w:r w:rsidR="00F33476">
        <w:t xml:space="preserve"> når begge indgår i det endelige vurderingsgrundlag.</w:t>
      </w:r>
      <w:r w:rsidR="00343137">
        <w:t xml:space="preserve"> </w:t>
      </w:r>
      <w:r w:rsidR="007F195D">
        <w:t>Har e</w:t>
      </w:r>
      <w:r w:rsidR="004C5295">
        <w:t>n alternativ aftalemodel</w:t>
      </w:r>
      <w:r w:rsidR="007F195D">
        <w:t xml:space="preserve"> ikke været en del af ansøgningsmaterialet kan den </w:t>
      </w:r>
      <w:r w:rsidR="004C5295">
        <w:t xml:space="preserve"> ikke </w:t>
      </w:r>
      <w:r w:rsidR="00D27600">
        <w:t>introduceres</w:t>
      </w:r>
      <w:r w:rsidR="004C5295">
        <w:t xml:space="preserve"> </w:t>
      </w:r>
      <w:r w:rsidR="00343137">
        <w:t>som en del af forhandling</w:t>
      </w:r>
      <w:r w:rsidR="00D27600">
        <w:t>sgrundlaget på dette tidspunkt</w:t>
      </w:r>
      <w:r w:rsidR="007159E4">
        <w:t>. Ønsker virksomheden at foreslå en alternativ aftale på dette tidspunkt i processen kan det tidligst ske som en del af en anmodning om revurdering.</w:t>
      </w:r>
    </w:p>
    <w:p w14:paraId="0BA045C5" w14:textId="77777777" w:rsidR="00AF0280" w:rsidRPr="00AF0280" w:rsidRDefault="00AF0280" w:rsidP="00AF0280">
      <w:pPr>
        <w:pStyle w:val="Opstilling-talellerbogst2"/>
        <w:rPr>
          <w:rFonts w:asciiTheme="majorHAnsi" w:hAnsiTheme="majorHAnsi" w:cstheme="majorHAnsi"/>
          <w:b/>
          <w:bCs/>
          <w:color w:val="005F50" w:themeColor="accent1"/>
        </w:rPr>
      </w:pPr>
      <w:r w:rsidRPr="00AF0280">
        <w:rPr>
          <w:rFonts w:asciiTheme="majorHAnsi" w:hAnsiTheme="majorHAnsi" w:cstheme="majorHAnsi"/>
          <w:b/>
          <w:bCs/>
          <w:color w:val="005F50" w:themeColor="accent1"/>
        </w:rPr>
        <w:t>Medicinrådets beslutning om anbefaling</w:t>
      </w:r>
    </w:p>
    <w:p w14:paraId="4B7C1EF7" w14:textId="1E2E6599" w:rsidR="00D61721" w:rsidRDefault="00AF0280" w:rsidP="006F7484">
      <w:r w:rsidRPr="002A1364">
        <w:t xml:space="preserve">Både </w:t>
      </w:r>
      <w:r w:rsidR="00D27600">
        <w:t xml:space="preserve">standardanalysen </w:t>
      </w:r>
      <w:r w:rsidRPr="002A1364">
        <w:t xml:space="preserve">og den alternative </w:t>
      </w:r>
      <w:r w:rsidR="00D61721">
        <w:t>aftalemodel</w:t>
      </w:r>
      <w:r w:rsidRPr="002A1364">
        <w:t xml:space="preserve"> </w:t>
      </w:r>
      <w:r>
        <w:t>indgår i Medicinrådets beslutningsgrundlag</w:t>
      </w:r>
      <w:r w:rsidRPr="002A1364">
        <w:t xml:space="preserve">. </w:t>
      </w:r>
      <w:r w:rsidR="00221BE7">
        <w:t>Hvis en alternativ aftalemodel har til sigte at reducere usikkerheder vedr. et lægemiddels effekt</w:t>
      </w:r>
      <w:r w:rsidR="00A24CD0">
        <w:t>,</w:t>
      </w:r>
      <w:r w:rsidR="00221BE7">
        <w:t xml:space="preserve"> vil Medicinrådet vurdere, om den alternative aftalemodel </w:t>
      </w:r>
      <w:r w:rsidR="00A24CD0">
        <w:t xml:space="preserve">i tilstrækkelig grad efterkommer dette. </w:t>
      </w:r>
      <w:r w:rsidRPr="002A1364">
        <w:t xml:space="preserve">Medicinrådet kan vurdere, </w:t>
      </w:r>
      <w:r w:rsidR="00A24CD0">
        <w:t xml:space="preserve">at det ikke er tilfældet, og </w:t>
      </w:r>
      <w:r w:rsidRPr="002A1364">
        <w:t xml:space="preserve">en anbefaling </w:t>
      </w:r>
      <w:r w:rsidR="00A24CD0">
        <w:t xml:space="preserve">vil </w:t>
      </w:r>
      <w:r w:rsidRPr="002A1364">
        <w:t>i stedet ske</w:t>
      </w:r>
      <w:r>
        <w:t xml:space="preserve"> baseret på </w:t>
      </w:r>
      <w:r w:rsidR="004C51B5">
        <w:t>standardanalysen</w:t>
      </w:r>
      <w:r w:rsidRPr="002A1364">
        <w:t>.</w:t>
      </w:r>
    </w:p>
    <w:p w14:paraId="2B240ADF" w14:textId="59715489" w:rsidR="00AF0280" w:rsidRPr="00AF0280" w:rsidRDefault="006779C5" w:rsidP="00AF0280">
      <w:pPr>
        <w:pStyle w:val="Opstilling-talellerbogst2"/>
        <w:rPr>
          <w:rFonts w:asciiTheme="majorHAnsi" w:hAnsiTheme="majorHAnsi" w:cstheme="majorHAnsi"/>
          <w:b/>
          <w:bCs/>
          <w:color w:val="005F50" w:themeColor="accent1"/>
        </w:rPr>
      </w:pPr>
      <w:bookmarkStart w:id="1" w:name="_Ref198711884"/>
      <w:r>
        <w:rPr>
          <w:rFonts w:asciiTheme="majorHAnsi" w:hAnsiTheme="majorHAnsi" w:cstheme="majorHAnsi"/>
          <w:b/>
          <w:bCs/>
          <w:color w:val="005F50" w:themeColor="accent1"/>
        </w:rPr>
        <w:t>R</w:t>
      </w:r>
      <w:r w:rsidR="00AF0280" w:rsidRPr="00AF0280">
        <w:rPr>
          <w:rFonts w:asciiTheme="majorHAnsi" w:hAnsiTheme="majorHAnsi" w:cstheme="majorHAnsi"/>
          <w:b/>
          <w:bCs/>
          <w:color w:val="005F50" w:themeColor="accent1"/>
        </w:rPr>
        <w:t>evurdering</w:t>
      </w:r>
      <w:bookmarkEnd w:id="1"/>
    </w:p>
    <w:p w14:paraId="33174080" w14:textId="739A9461" w:rsidR="00EC6663" w:rsidRDefault="007C101D" w:rsidP="006F7484">
      <w:r w:rsidRPr="007C101D">
        <w:t>Ved ønske om revurdering af et lægemiddel,</w:t>
      </w:r>
      <w:r w:rsidR="008B4F3E">
        <w:t xml:space="preserve"> som ikke er blevet anbefalet af Medicinrådet,</w:t>
      </w:r>
      <w:r w:rsidR="002B7429">
        <w:t xml:space="preserve"> indsendes et </w:t>
      </w:r>
      <w:hyperlink r:id="rId13" w:history="1">
        <w:r w:rsidR="002B7429" w:rsidRPr="00134611">
          <w:rPr>
            <w:rStyle w:val="Hyperlink"/>
          </w:rPr>
          <w:t xml:space="preserve">skema </w:t>
        </w:r>
        <w:r w:rsidR="00134611">
          <w:rPr>
            <w:rStyle w:val="Hyperlink"/>
          </w:rPr>
          <w:t xml:space="preserve">for anmodning </w:t>
        </w:r>
        <w:r w:rsidR="002B7429" w:rsidRPr="00134611">
          <w:rPr>
            <w:rStyle w:val="Hyperlink"/>
          </w:rPr>
          <w:t>om revurdering</w:t>
        </w:r>
      </w:hyperlink>
      <w:r w:rsidR="002B7429">
        <w:t xml:space="preserve"> til Medicinrådet. </w:t>
      </w:r>
      <w:r w:rsidR="00EC6663">
        <w:t>Et forslag om inddragelse af en alternativ aftale kan godt danne grundlag for en anmodning om revurdering.</w:t>
      </w:r>
    </w:p>
    <w:p w14:paraId="2A4F693A" w14:textId="77777777" w:rsidR="00EC6663" w:rsidRDefault="00EC6663" w:rsidP="006F7484"/>
    <w:p w14:paraId="2B394BA3" w14:textId="165DDF62" w:rsidR="00480A02" w:rsidRDefault="002B7429" w:rsidP="006F7484">
      <w:r>
        <w:t xml:space="preserve">Efterfølgende </w:t>
      </w:r>
      <w:r w:rsidR="0018023A">
        <w:t>er</w:t>
      </w:r>
      <w:r w:rsidR="0018023A" w:rsidRPr="007C101D">
        <w:t xml:space="preserve"> </w:t>
      </w:r>
      <w:r w:rsidR="008B4F3E">
        <w:t>processen som følger:</w:t>
      </w:r>
      <w:r w:rsidR="007C101D" w:rsidRPr="007C101D">
        <w:t xml:space="preserve"> </w:t>
      </w:r>
    </w:p>
    <w:p w14:paraId="0C7C3DFB" w14:textId="7A9381E8" w:rsidR="001B5F6B" w:rsidRPr="00935734" w:rsidRDefault="007C101D" w:rsidP="00935734">
      <w:pPr>
        <w:pStyle w:val="Opstilling-punkttegn"/>
      </w:pPr>
      <w:r w:rsidRPr="00480A02">
        <w:rPr>
          <w:b/>
          <w:bCs/>
        </w:rPr>
        <w:t xml:space="preserve">Hvis den oprindelige ansøgning til Medicinrådet </w:t>
      </w:r>
      <w:r w:rsidR="00A2134B" w:rsidRPr="00A920AE">
        <w:rPr>
          <w:b/>
          <w:bCs/>
          <w:u w:val="single"/>
        </w:rPr>
        <w:t>indehold</w:t>
      </w:r>
      <w:r w:rsidR="00D50BA5">
        <w:rPr>
          <w:b/>
          <w:bCs/>
          <w:u w:val="single"/>
        </w:rPr>
        <w:t>t</w:t>
      </w:r>
      <w:r w:rsidRPr="00480A02">
        <w:rPr>
          <w:b/>
          <w:bCs/>
        </w:rPr>
        <w:t xml:space="preserve"> en alternativ </w:t>
      </w:r>
      <w:r w:rsidR="00370DA2">
        <w:rPr>
          <w:b/>
          <w:bCs/>
        </w:rPr>
        <w:t>aftalemodel</w:t>
      </w:r>
      <w:r w:rsidRPr="00480A02">
        <w:t>,</w:t>
      </w:r>
      <w:r w:rsidRPr="007C101D">
        <w:t xml:space="preserve"> </w:t>
      </w:r>
      <w:r w:rsidR="009528E3">
        <w:t>og</w:t>
      </w:r>
      <w:r w:rsidR="009528E3" w:rsidRPr="007C101D">
        <w:t xml:space="preserve"> </w:t>
      </w:r>
      <w:r w:rsidRPr="007C101D">
        <w:t xml:space="preserve">ansøger ønsker at </w:t>
      </w:r>
      <w:r w:rsidR="002B7429">
        <w:t>tilbyde en ny pris</w:t>
      </w:r>
      <w:r w:rsidR="00A03573">
        <w:t>, præsentere ny effektdata eller begge dele,</w:t>
      </w:r>
      <w:r w:rsidR="00F438B8">
        <w:t xml:space="preserve"> </w:t>
      </w:r>
      <w:r w:rsidR="00483FA8">
        <w:t xml:space="preserve">og ønsker at </w:t>
      </w:r>
      <w:r w:rsidR="00F438B8">
        <w:t>anvende den samme alternative aftalemodel</w:t>
      </w:r>
      <w:r w:rsidR="00935734">
        <w:t>,</w:t>
      </w:r>
      <w:r w:rsidR="00973919">
        <w:t xml:space="preserve"> vil</w:t>
      </w:r>
      <w:r w:rsidR="002B7429">
        <w:t xml:space="preserve"> </w:t>
      </w:r>
      <w:r w:rsidRPr="002B7429">
        <w:t>Medicinrådet vurdere</w:t>
      </w:r>
      <w:r w:rsidR="00935734">
        <w:t>,</w:t>
      </w:r>
      <w:r w:rsidRPr="002B7429">
        <w:t xml:space="preserve"> om </w:t>
      </w:r>
      <w:r w:rsidR="00A03573">
        <w:t>dette</w:t>
      </w:r>
      <w:r w:rsidRPr="002B7429">
        <w:t xml:space="preserve"> medfører</w:t>
      </w:r>
      <w:r w:rsidR="00FA57A1" w:rsidRPr="002B7429">
        <w:t>,</w:t>
      </w:r>
      <w:r w:rsidRPr="002B7429">
        <w:t xml:space="preserve"> at sagen kan revurderes.</w:t>
      </w:r>
    </w:p>
    <w:p w14:paraId="1F08B546" w14:textId="21F8736E" w:rsidR="00314D7D" w:rsidRPr="00314D7D" w:rsidRDefault="007C101D" w:rsidP="00314D7D">
      <w:pPr>
        <w:pStyle w:val="Opstilling-punkttegn"/>
        <w:rPr>
          <w:rFonts w:cstheme="minorHAnsi"/>
        </w:rPr>
      </w:pPr>
      <w:r w:rsidRPr="001B5F6B">
        <w:rPr>
          <w:rFonts w:cstheme="minorHAnsi"/>
          <w:b/>
          <w:bCs/>
        </w:rPr>
        <w:t xml:space="preserve">Hvis den oprindelige ansøgning til Medicinrådet </w:t>
      </w:r>
      <w:r w:rsidRPr="00A920AE">
        <w:rPr>
          <w:rFonts w:cstheme="minorHAnsi"/>
          <w:b/>
          <w:bCs/>
          <w:u w:val="single"/>
        </w:rPr>
        <w:t xml:space="preserve">ikke </w:t>
      </w:r>
      <w:r w:rsidR="00A2134B" w:rsidRPr="00A920AE">
        <w:rPr>
          <w:rFonts w:cstheme="minorHAnsi"/>
          <w:b/>
          <w:bCs/>
          <w:u w:val="single"/>
        </w:rPr>
        <w:t>indehold</w:t>
      </w:r>
      <w:r w:rsidR="00483FA8">
        <w:rPr>
          <w:rFonts w:cstheme="minorHAnsi"/>
          <w:b/>
          <w:bCs/>
          <w:u w:val="single"/>
        </w:rPr>
        <w:t>t</w:t>
      </w:r>
      <w:r w:rsidRPr="001B5F6B">
        <w:rPr>
          <w:rFonts w:cstheme="minorHAnsi"/>
          <w:b/>
          <w:bCs/>
        </w:rPr>
        <w:t xml:space="preserve"> en alternativ </w:t>
      </w:r>
      <w:r w:rsidR="00370DA2" w:rsidRPr="001B5F6B">
        <w:rPr>
          <w:rFonts w:cstheme="minorHAnsi"/>
          <w:b/>
          <w:bCs/>
        </w:rPr>
        <w:t>aftalemodel</w:t>
      </w:r>
      <w:r w:rsidR="00C8067E">
        <w:rPr>
          <w:rFonts w:cstheme="minorHAnsi"/>
        </w:rPr>
        <w:t xml:space="preserve">, </w:t>
      </w:r>
      <w:r w:rsidR="00ED680A">
        <w:rPr>
          <w:rFonts w:cstheme="minorHAnsi"/>
        </w:rPr>
        <w:t>og</w:t>
      </w:r>
      <w:r w:rsidR="00C8067E">
        <w:rPr>
          <w:rFonts w:cstheme="minorHAnsi"/>
        </w:rPr>
        <w:t xml:space="preserve"> ansøger ønsker at </w:t>
      </w:r>
      <w:r w:rsidR="00ED680A">
        <w:rPr>
          <w:rFonts w:cstheme="minorHAnsi"/>
        </w:rPr>
        <w:t>foreslå</w:t>
      </w:r>
      <w:r w:rsidR="00C8067E">
        <w:rPr>
          <w:rFonts w:cstheme="minorHAnsi"/>
        </w:rPr>
        <w:t xml:space="preserve"> en alternativ </w:t>
      </w:r>
      <w:r w:rsidR="003E1752">
        <w:rPr>
          <w:rFonts w:cstheme="minorHAnsi"/>
        </w:rPr>
        <w:t>aftalemodel</w:t>
      </w:r>
      <w:r w:rsidR="00C8067E">
        <w:rPr>
          <w:rFonts w:cstheme="minorHAnsi"/>
        </w:rPr>
        <w:t xml:space="preserve">, </w:t>
      </w:r>
      <w:r w:rsidR="00314D7D" w:rsidRPr="00A67D07">
        <w:rPr>
          <w:rFonts w:cstheme="minorHAnsi"/>
        </w:rPr>
        <w:t xml:space="preserve">indsendes </w:t>
      </w:r>
      <w:r w:rsidR="00314D7D" w:rsidRPr="00A67D07">
        <w:t>skemaet</w:t>
      </w:r>
      <w:r w:rsidR="006B779F">
        <w:t xml:space="preserve"> </w:t>
      </w:r>
      <w:r w:rsidR="00483FA8">
        <w:t>”</w:t>
      </w:r>
      <w:hyperlink r:id="rId14" w:history="1">
        <w:r w:rsidR="00314D7D" w:rsidRPr="00A67D07">
          <w:rPr>
            <w:rStyle w:val="Hyperlink"/>
          </w:rPr>
          <w:t xml:space="preserve">Anmodning om alternativ </w:t>
        </w:r>
        <w:r w:rsidR="009528E3">
          <w:rPr>
            <w:rStyle w:val="Hyperlink"/>
          </w:rPr>
          <w:t>prisaftale</w:t>
        </w:r>
      </w:hyperlink>
      <w:r w:rsidR="00483FA8">
        <w:rPr>
          <w:rStyle w:val="Hyperlink"/>
        </w:rPr>
        <w:t>”</w:t>
      </w:r>
      <w:r w:rsidR="00314D7D">
        <w:t xml:space="preserve"> </w:t>
      </w:r>
      <w:r w:rsidR="00314D7D" w:rsidRPr="00A67D07">
        <w:rPr>
          <w:rFonts w:cstheme="minorHAnsi"/>
        </w:rPr>
        <w:t>til både Medicinrådet og Amgros</w:t>
      </w:r>
      <w:r w:rsidR="00483FA8">
        <w:rPr>
          <w:rFonts w:cstheme="minorHAnsi"/>
        </w:rPr>
        <w:t xml:space="preserve"> samtidig</w:t>
      </w:r>
      <w:r w:rsidR="00314D7D">
        <w:rPr>
          <w:rFonts w:cstheme="minorHAnsi"/>
        </w:rPr>
        <w:t xml:space="preserve"> med en anmodning om revurdering.</w:t>
      </w:r>
      <w:r w:rsidR="008547AA">
        <w:rPr>
          <w:rFonts w:cstheme="minorHAnsi"/>
        </w:rPr>
        <w:t xml:space="preserve"> Medicinrådet vurderer herefter, om dette medfører, at sagen kan revurderes.</w:t>
      </w:r>
    </w:p>
    <w:p w14:paraId="61812CE9" w14:textId="36E6A969" w:rsidR="00314D7D" w:rsidRDefault="0008541F" w:rsidP="00967AC3">
      <w:pPr>
        <w:pStyle w:val="Opstilling-punkttegn"/>
        <w:numPr>
          <w:ilvl w:val="0"/>
          <w:numId w:val="0"/>
        </w:numPr>
        <w:ind w:left="-709"/>
        <w:rPr>
          <w:rFonts w:cstheme="minorHAnsi"/>
        </w:rPr>
      </w:pPr>
      <w:r w:rsidRPr="0008541F">
        <w:rPr>
          <w:rFonts w:cstheme="minorHAnsi"/>
        </w:rPr>
        <w:t xml:space="preserve">I forbindelse med en anmodning om revurdering på baggrund af ny pris, skal den nye tilbudspris </w:t>
      </w:r>
      <w:r>
        <w:rPr>
          <w:rFonts w:cstheme="minorHAnsi"/>
        </w:rPr>
        <w:t>være forhandlet færdig</w:t>
      </w:r>
      <w:r w:rsidRPr="0008541F">
        <w:rPr>
          <w:rFonts w:cstheme="minorHAnsi"/>
        </w:rPr>
        <w:t xml:space="preserve"> med Amgros forud for anmodningen til Medicinrådet. Det er derudover muligt igen at forhandle en ny og lavere tilbudspris når udkastet til vurderingsrapport deles med ansøger og Amgro</w:t>
      </w:r>
      <w:r w:rsidR="00420F58">
        <w:rPr>
          <w:rFonts w:cstheme="minorHAnsi"/>
        </w:rPr>
        <w:t>s</w:t>
      </w:r>
    </w:p>
    <w:p w14:paraId="28318E14" w14:textId="422D053D" w:rsidR="00AF0280" w:rsidRPr="0083025F" w:rsidRDefault="00AF0280" w:rsidP="0083025F">
      <w:pPr>
        <w:pStyle w:val="Overskrift1"/>
      </w:pPr>
      <w:r w:rsidRPr="0083025F">
        <w:t>Krav til indhold</w:t>
      </w:r>
      <w:r w:rsidR="00637875">
        <w:t xml:space="preserve"> i</w:t>
      </w:r>
      <w:r w:rsidR="00900750">
        <w:t xml:space="preserve"> ansøgninge</w:t>
      </w:r>
      <w:r w:rsidR="00637875">
        <w:t>n</w:t>
      </w:r>
    </w:p>
    <w:p w14:paraId="1024546F" w14:textId="30E094FE" w:rsidR="00AF0280" w:rsidRDefault="00900750" w:rsidP="006F7484">
      <w:r>
        <w:t>A</w:t>
      </w:r>
      <w:r w:rsidR="00AF0280">
        <w:t xml:space="preserve">nsøger </w:t>
      </w:r>
      <w:r>
        <w:t xml:space="preserve">skal </w:t>
      </w:r>
      <w:r w:rsidR="00AF0280">
        <w:t xml:space="preserve">beskrive </w:t>
      </w:r>
      <w:r w:rsidR="00B7674E">
        <w:t xml:space="preserve">de </w:t>
      </w:r>
      <w:r w:rsidR="00AF0280">
        <w:t xml:space="preserve">væsentligste forhold vedrørende </w:t>
      </w:r>
      <w:r>
        <w:t xml:space="preserve">den alternative </w:t>
      </w:r>
      <w:r w:rsidR="00D61721">
        <w:t>aftalemodels</w:t>
      </w:r>
      <w:r w:rsidR="00AF0280">
        <w:t xml:space="preserve"> antagelser, resultater, følsomhedsanalyser og budgetkonsekvensanalysen i Medicinrådets </w:t>
      </w:r>
      <w:hyperlink r:id="rId15" w:history="1">
        <w:r w:rsidR="00AF0280" w:rsidRPr="00F24462">
          <w:rPr>
            <w:rStyle w:val="Hyperlink"/>
          </w:rPr>
          <w:t>ansøgningsskema</w:t>
        </w:r>
      </w:hyperlink>
      <w:r w:rsidR="00AF0280">
        <w:t xml:space="preserve"> under afsnit 4.1 og 4.2.</w:t>
      </w:r>
    </w:p>
    <w:p w14:paraId="5CC7DE85" w14:textId="77777777" w:rsidR="00AF0280" w:rsidRPr="00AF0280" w:rsidRDefault="00AF0280" w:rsidP="00AF0280">
      <w:pPr>
        <w:pStyle w:val="Opstilling-talellerbogst2"/>
        <w:rPr>
          <w:rFonts w:asciiTheme="majorHAnsi" w:hAnsiTheme="majorHAnsi" w:cstheme="majorHAnsi"/>
          <w:b/>
          <w:bCs/>
          <w:color w:val="005F50" w:themeColor="accent1"/>
        </w:rPr>
      </w:pPr>
      <w:r w:rsidRPr="00AF0280">
        <w:rPr>
          <w:rFonts w:asciiTheme="majorHAnsi" w:hAnsiTheme="majorHAnsi" w:cstheme="majorHAnsi"/>
          <w:b/>
          <w:bCs/>
          <w:color w:val="005F50" w:themeColor="accent1"/>
        </w:rPr>
        <w:t>Sundhedsøkonomisk model</w:t>
      </w:r>
    </w:p>
    <w:p w14:paraId="6DD3886F" w14:textId="77777777" w:rsidR="005221C5" w:rsidRDefault="00D61721" w:rsidP="005221C5">
      <w:r w:rsidRPr="006F7484">
        <w:t>Den</w:t>
      </w:r>
      <w:r w:rsidR="00AF0280" w:rsidRPr="006F7484">
        <w:t xml:space="preserve"> alternativ</w:t>
      </w:r>
      <w:r w:rsidRPr="006F7484">
        <w:t>e</w:t>
      </w:r>
      <w:r w:rsidR="00AF0280" w:rsidRPr="006F7484">
        <w:t xml:space="preserve"> aftalemodel</w:t>
      </w:r>
      <w:r w:rsidR="00935734" w:rsidRPr="006F7484">
        <w:t>,</w:t>
      </w:r>
      <w:r w:rsidR="00AF0280" w:rsidRPr="006F7484">
        <w:t xml:space="preserve"> som indgår i ansøgningen</w:t>
      </w:r>
      <w:r w:rsidR="00935734" w:rsidRPr="006F7484">
        <w:t>,</w:t>
      </w:r>
      <w:r w:rsidR="00AF0280" w:rsidRPr="006F7484">
        <w:t xml:space="preserve"> skal </w:t>
      </w:r>
      <w:r w:rsidRPr="006F7484">
        <w:t>indgå som</w:t>
      </w:r>
      <w:r w:rsidR="00AF0280" w:rsidRPr="006F7484">
        <w:t xml:space="preserve"> en sundhedsøkonomisk model</w:t>
      </w:r>
      <w:r w:rsidRPr="006F7484">
        <w:t xml:space="preserve"> på </w:t>
      </w:r>
      <w:r w:rsidR="006F7484">
        <w:t>samme</w:t>
      </w:r>
      <w:r w:rsidRPr="006F7484">
        <w:t xml:space="preserve"> vilkår som standardanalysen, og den </w:t>
      </w:r>
      <w:r w:rsidR="00AF0280" w:rsidRPr="006F7484">
        <w:t>skal fungere i sammenhæng med standardanalysens model og budgetkonsekvensanalysen i én fil.</w:t>
      </w:r>
    </w:p>
    <w:p w14:paraId="0FA50968" w14:textId="77777777" w:rsidR="005221C5" w:rsidRDefault="005221C5" w:rsidP="005221C5"/>
    <w:p w14:paraId="306DC2C5" w14:textId="47291F5D" w:rsidR="005221C5" w:rsidRPr="005221C5" w:rsidRDefault="00AA6DE5" w:rsidP="005221C5">
      <w:r>
        <w:lastRenderedPageBreak/>
        <w:t xml:space="preserve">Særligt for </w:t>
      </w:r>
      <w:r w:rsidR="00426BDD">
        <w:t>effektbaserede aftaler</w:t>
      </w:r>
      <w:r>
        <w:t xml:space="preserve"> skal </w:t>
      </w:r>
      <w:r w:rsidR="00C207DB">
        <w:t>forhold omkring implementerings- og administrationsomkostninger forbundet med aftalen inkluderes i modellen</w:t>
      </w:r>
      <w:r w:rsidR="003C2485">
        <w:t xml:space="preserve"> (jf. Medicinrådets begrænsede samfundsperspektiv). Er det ikke muligt at kvantificere omkostningerne skal ansøger </w:t>
      </w:r>
      <w:r w:rsidR="007239E0">
        <w:t xml:space="preserve">kvalitativt </w:t>
      </w:r>
      <w:r w:rsidR="00A402A1">
        <w:t xml:space="preserve">opgøre det forventede resursetræk for sygehus- og apotekspersonale. </w:t>
      </w:r>
    </w:p>
    <w:p w14:paraId="5ED1F6F1" w14:textId="78109D41" w:rsidR="00AF0280" w:rsidRPr="00AF0280" w:rsidRDefault="00AF0280" w:rsidP="004C4AD8">
      <w:pPr>
        <w:pStyle w:val="Opstilling-talellerbogst2"/>
        <w:rPr>
          <w:rFonts w:asciiTheme="majorHAnsi" w:hAnsiTheme="majorHAnsi" w:cstheme="majorHAnsi"/>
          <w:b/>
          <w:bCs/>
          <w:color w:val="005F50" w:themeColor="accent1"/>
        </w:rPr>
      </w:pPr>
      <w:r w:rsidRPr="00AF0280">
        <w:rPr>
          <w:rFonts w:asciiTheme="majorHAnsi" w:hAnsiTheme="majorHAnsi" w:cstheme="majorHAnsi"/>
          <w:b/>
          <w:bCs/>
          <w:color w:val="005F50" w:themeColor="accent1"/>
        </w:rPr>
        <w:t>Modelstruktur</w:t>
      </w:r>
      <w:r w:rsidR="002F185E">
        <w:rPr>
          <w:rFonts w:asciiTheme="majorHAnsi" w:hAnsiTheme="majorHAnsi" w:cstheme="majorHAnsi"/>
          <w:b/>
          <w:bCs/>
          <w:color w:val="005F50" w:themeColor="accent1"/>
        </w:rPr>
        <w:t xml:space="preserve"> og antagelser</w:t>
      </w:r>
    </w:p>
    <w:p w14:paraId="37FB6161" w14:textId="1D059C36" w:rsidR="00AF0280" w:rsidRDefault="00AF0280" w:rsidP="00AF0280">
      <w:r>
        <w:t>Hvis den alternative aftalemodel afviger fra standardanalysens modelstruktur</w:t>
      </w:r>
      <w:r w:rsidR="002F185E">
        <w:t xml:space="preserve"> og antagelser</w:t>
      </w:r>
      <w:r w:rsidR="00935734">
        <w:t>,</w:t>
      </w:r>
      <w:r>
        <w:t xml:space="preserve"> </w:t>
      </w:r>
      <w:r w:rsidR="002F185E">
        <w:t>skal ansøger</w:t>
      </w:r>
      <w:r>
        <w:t xml:space="preserve"> beskrive</w:t>
      </w:r>
      <w:r w:rsidR="002F185E">
        <w:t>, hvordan den afviger herfra</w:t>
      </w:r>
      <w:r>
        <w:t xml:space="preserve">, </w:t>
      </w:r>
      <w:r w:rsidR="00935734">
        <w:t>og</w:t>
      </w:r>
      <w:r>
        <w:t xml:space="preserve"> </w:t>
      </w:r>
      <w:r w:rsidR="002F185E">
        <w:t xml:space="preserve">angive </w:t>
      </w:r>
      <w:r>
        <w:t xml:space="preserve">et modeldiagram i afsnit 4.1 i ansøgningsskemaet. </w:t>
      </w:r>
    </w:p>
    <w:p w14:paraId="69EA26FE" w14:textId="77777777" w:rsidR="00AF0280" w:rsidRPr="00AF0280" w:rsidRDefault="00AF0280" w:rsidP="00AF0280">
      <w:pPr>
        <w:pStyle w:val="Opstilling-talellerbogst2"/>
        <w:rPr>
          <w:rFonts w:asciiTheme="majorHAnsi" w:hAnsiTheme="majorHAnsi" w:cstheme="majorHAnsi"/>
          <w:b/>
          <w:bCs/>
          <w:color w:val="005F50" w:themeColor="accent1"/>
        </w:rPr>
      </w:pPr>
      <w:r w:rsidRPr="00AF0280">
        <w:rPr>
          <w:rFonts w:asciiTheme="majorHAnsi" w:hAnsiTheme="majorHAnsi" w:cstheme="majorHAnsi"/>
          <w:b/>
          <w:bCs/>
          <w:color w:val="005F50" w:themeColor="accent1"/>
        </w:rPr>
        <w:t>Præsentation af resultater</w:t>
      </w:r>
    </w:p>
    <w:p w14:paraId="56E6DC60" w14:textId="567DE273" w:rsidR="00AF0280" w:rsidRDefault="002F185E" w:rsidP="00AF0280">
      <w:r>
        <w:t>Ansøger skal inkludere r</w:t>
      </w:r>
      <w:r w:rsidR="00AF0280">
        <w:t xml:space="preserve">esultatet af </w:t>
      </w:r>
      <w:r>
        <w:t>d</w:t>
      </w:r>
      <w:r w:rsidR="00AF0280">
        <w:t>en alternativ</w:t>
      </w:r>
      <w:r>
        <w:t>e</w:t>
      </w:r>
      <w:r w:rsidR="00AF0280">
        <w:t xml:space="preserve"> aftalemodel i </w:t>
      </w:r>
      <w:r>
        <w:t xml:space="preserve">både </w:t>
      </w:r>
      <w:r w:rsidR="00AF0280">
        <w:t>den sundhedsøkonomiske model og i ansøgning</w:t>
      </w:r>
      <w:r>
        <w:t>sskemaet</w:t>
      </w:r>
      <w:r w:rsidR="00AF0280">
        <w:t xml:space="preserve">. I den sundhedsøkonomiske model </w:t>
      </w:r>
      <w:r>
        <w:t xml:space="preserve">skal </w:t>
      </w:r>
      <w:r w:rsidR="00AF0280">
        <w:t xml:space="preserve">resultatet </w:t>
      </w:r>
      <w:r w:rsidR="00935734">
        <w:t xml:space="preserve">fremgå </w:t>
      </w:r>
      <w:r w:rsidR="00A134A0">
        <w:t>i tillæg til</w:t>
      </w:r>
      <w:r w:rsidR="00AF0280">
        <w:t xml:space="preserve"> standardanalysens resultat</w:t>
      </w:r>
      <w:r w:rsidR="00935734">
        <w:t>,</w:t>
      </w:r>
      <w:r w:rsidR="00AF0280">
        <w:t xml:space="preserve"> og forskellen mellem de to resultater</w:t>
      </w:r>
      <w:r>
        <w:t xml:space="preserve"> skal </w:t>
      </w:r>
      <w:r w:rsidR="00A134A0">
        <w:t>være tydelig</w:t>
      </w:r>
      <w:r w:rsidR="00AF0280">
        <w:t xml:space="preserve">. </w:t>
      </w:r>
    </w:p>
    <w:p w14:paraId="71A1439C" w14:textId="77777777" w:rsidR="00AF0280" w:rsidRDefault="00AF0280" w:rsidP="00AF0280"/>
    <w:p w14:paraId="58589FF0" w14:textId="5BC64932" w:rsidR="005C2F6F" w:rsidRDefault="00AF0280" w:rsidP="00314D7D">
      <w:r>
        <w:t xml:space="preserve">I ansøgningsskemaet skal </w:t>
      </w:r>
      <w:r w:rsidR="006F7484">
        <w:t>T</w:t>
      </w:r>
      <w:r>
        <w:t>abel 33 i afsnit 12.1.1 udfyldes for både standardanalysen og den alternative aftalemodel. Herudover gælder de samme krav til dokumentation og præsentation af resultater for begge aftaletyper.</w:t>
      </w:r>
    </w:p>
    <w:p w14:paraId="20B41E62" w14:textId="77777777" w:rsidR="00AF0280" w:rsidRPr="00AF0280" w:rsidRDefault="00AF0280" w:rsidP="00AF0280">
      <w:pPr>
        <w:pStyle w:val="Opstilling-talellerbogst2"/>
        <w:rPr>
          <w:rFonts w:asciiTheme="majorHAnsi" w:hAnsiTheme="majorHAnsi" w:cstheme="majorHAnsi"/>
          <w:b/>
          <w:bCs/>
          <w:color w:val="005F50" w:themeColor="accent1"/>
        </w:rPr>
      </w:pPr>
      <w:r w:rsidRPr="00AF0280">
        <w:rPr>
          <w:rFonts w:asciiTheme="majorHAnsi" w:hAnsiTheme="majorHAnsi" w:cstheme="majorHAnsi"/>
          <w:b/>
          <w:bCs/>
          <w:color w:val="005F50" w:themeColor="accent1"/>
        </w:rPr>
        <w:t>Følsomhedsanalyser</w:t>
      </w:r>
    </w:p>
    <w:p w14:paraId="38FE57D7" w14:textId="36652D85" w:rsidR="00AF0280" w:rsidRDefault="00AF0280" w:rsidP="00AF0280">
      <w:r>
        <w:t xml:space="preserve">følsomhedsanalyser </w:t>
      </w:r>
      <w:r w:rsidR="003C5BD8">
        <w:t xml:space="preserve">skal udføres for både standardanalysen og den alternative aftalemodel </w:t>
      </w:r>
      <w:r>
        <w:t>med afsæt i inputparametrene fra den alternative aftalemodel.</w:t>
      </w:r>
    </w:p>
    <w:p w14:paraId="107C9C77" w14:textId="77777777" w:rsidR="00AF0280" w:rsidRDefault="00AF0280" w:rsidP="00AF0280"/>
    <w:p w14:paraId="178B2E0A" w14:textId="0475C950" w:rsidR="00AF0280" w:rsidRDefault="00AF0280" w:rsidP="00AF0280">
      <w:r>
        <w:t xml:space="preserve">For deterministiske følsomhedsanalyser udfyldes </w:t>
      </w:r>
      <w:r w:rsidR="006F7484">
        <w:t>T</w:t>
      </w:r>
      <w:r>
        <w:t>abel 34 i ansøgningsskemaets afsnit 12.2.1 for begge aftaletyper i tillæg til separate tornadodiagrammer.</w:t>
      </w:r>
    </w:p>
    <w:p w14:paraId="517200EF" w14:textId="77777777" w:rsidR="00AF0280" w:rsidRDefault="00AF0280" w:rsidP="00AF0280"/>
    <w:p w14:paraId="1D9ABFB8" w14:textId="72BD97BB" w:rsidR="00AF0280" w:rsidRDefault="00AF0280" w:rsidP="00AF0280">
      <w:r>
        <w:t xml:space="preserve">For probabalistiske følsomhedsanalyser udfyldes afsnit 12.2.2 for både standardanalysen og den alternative aftalemodel samt </w:t>
      </w:r>
      <w:r w:rsidR="006F7484">
        <w:t>T</w:t>
      </w:r>
      <w:r>
        <w:t xml:space="preserve">abel 40 i Appendiks G for begge aftaletyper. </w:t>
      </w:r>
    </w:p>
    <w:p w14:paraId="54B9C917" w14:textId="77777777" w:rsidR="00AF0280" w:rsidRPr="00AF0280" w:rsidRDefault="00AF0280" w:rsidP="00AF0280">
      <w:pPr>
        <w:pStyle w:val="Opstilling-talellerbogst2"/>
        <w:rPr>
          <w:rFonts w:asciiTheme="majorHAnsi" w:hAnsiTheme="majorHAnsi" w:cstheme="majorHAnsi"/>
          <w:b/>
          <w:bCs/>
          <w:color w:val="005F50" w:themeColor="accent1"/>
        </w:rPr>
      </w:pPr>
      <w:r w:rsidRPr="00AF0280">
        <w:rPr>
          <w:rFonts w:asciiTheme="majorHAnsi" w:hAnsiTheme="majorHAnsi" w:cstheme="majorHAnsi"/>
          <w:b/>
          <w:bCs/>
          <w:color w:val="005F50" w:themeColor="accent1"/>
        </w:rPr>
        <w:t>Budgetkonsekvensanalysen</w:t>
      </w:r>
    </w:p>
    <w:p w14:paraId="766449A0" w14:textId="76468A51" w:rsidR="00AF0280" w:rsidRPr="002C0863" w:rsidRDefault="00AF0280" w:rsidP="006F7484">
      <w:r>
        <w:t>Tabel 35 og 36 i ansøgningsskemaets afsnit 13 udfyldes for begge aftaletyper.</w:t>
      </w:r>
    </w:p>
    <w:p w14:paraId="52A4A0F3" w14:textId="630F208E" w:rsidR="002E1C01" w:rsidRDefault="007C6289" w:rsidP="002E1C01">
      <w:pPr>
        <w:pStyle w:val="Overskrift1"/>
      </w:pPr>
      <w:r>
        <w:t>Anbefaling på baggrund af en alternativ prisaftale</w:t>
      </w:r>
    </w:p>
    <w:p w14:paraId="37A04F1E" w14:textId="0A84D0B4" w:rsidR="004479B1" w:rsidRDefault="004479B1" w:rsidP="00F80744">
      <w:pPr>
        <w:ind w:left="-709"/>
      </w:pPr>
      <w:r>
        <w:t xml:space="preserve">Når Medicinrådet anbefaler et lægemiddel på baggrund af en alternativ prisaftale, vil </w:t>
      </w:r>
      <w:r w:rsidR="007F195D">
        <w:t xml:space="preserve">modellen være beskrevet i Medicinrådets vurderingsrapport ligesom </w:t>
      </w:r>
      <w:r>
        <w:t>det altid</w:t>
      </w:r>
      <w:r w:rsidR="007F195D">
        <w:t xml:space="preserve"> vil</w:t>
      </w:r>
      <w:r>
        <w:t xml:space="preserve"> fremgå af Medicinrådets anbefalingstekst</w:t>
      </w:r>
      <w:r w:rsidR="007F195D">
        <w:t xml:space="preserve">. Virksomheden orienteres om hvilken </w:t>
      </w:r>
      <w:r w:rsidR="006779C5">
        <w:t>pris</w:t>
      </w:r>
      <w:r w:rsidR="007F195D">
        <w:t xml:space="preserve">aftale der ligger til grund for </w:t>
      </w:r>
      <w:r>
        <w:t>Medicinrådets beslutning.</w:t>
      </w:r>
    </w:p>
    <w:p w14:paraId="61B3BED2" w14:textId="043FC1E3" w:rsidR="006779C5" w:rsidRDefault="006779C5" w:rsidP="00F80744">
      <w:pPr>
        <w:pStyle w:val="Overskrift1"/>
      </w:pPr>
      <w:r>
        <w:t>Eksklusion af en foreslået alternativ prisaftale</w:t>
      </w:r>
    </w:p>
    <w:p w14:paraId="13D8FC7C" w14:textId="18C892C8" w:rsidR="00323A7F" w:rsidRDefault="002E1C01" w:rsidP="00323A7F">
      <w:r>
        <w:t>Ansøger, Amgros og Medicinrådet kan på hvilket som helst tidspunkt i processen ekskludere den alternative aftalemodel</w:t>
      </w:r>
      <w:r w:rsidRPr="005B3876">
        <w:t xml:space="preserve"> </w:t>
      </w:r>
      <w:r>
        <w:t>fra vurderingen om anbefaling af et lægemiddel, og a</w:t>
      </w:r>
      <w:r w:rsidRPr="005B3876">
        <w:t>nsøgningsprocessen fortsætter i så fald med udgangspunkt i en</w:t>
      </w:r>
      <w:r>
        <w:t xml:space="preserve"> almindelig</w:t>
      </w:r>
      <w:r w:rsidRPr="005B3876">
        <w:t xml:space="preserve"> </w:t>
      </w:r>
      <w:r>
        <w:t>raba</w:t>
      </w:r>
      <w:r w:rsidRPr="006F7484">
        <w:t>tmodel.</w:t>
      </w:r>
      <w:r>
        <w:t xml:space="preserve"> Ved ekskludering af en alternativ aftalemodel informeres alle parter i processen om årsagen til, at modellen ikke indgår i den videre vurdering af lægemidlet. </w:t>
      </w:r>
    </w:p>
    <w:p w14:paraId="553C0ACE" w14:textId="77777777" w:rsidR="00323A7F" w:rsidRDefault="00323A7F" w:rsidP="00323A7F"/>
    <w:p w14:paraId="40970477" w14:textId="70A41EE2" w:rsidR="002E1C01" w:rsidRPr="00F7642D" w:rsidRDefault="002E1C01" w:rsidP="00323A7F">
      <w:r>
        <w:lastRenderedPageBreak/>
        <w:t>Specifikt kommunikerer Amgros til ansøger når der gives afslag på grund af juridiske, praktiske eller konkurrencemæssige forhold der gør, at forslaget ikke kan realiseres. Medicinrådet forholder sig til metodiske og omkostningseffektivitetsmæssige forhold i aftalen, og hvorvidt aftalen i tilstrækkelig grad adresserer den primære usikkerhed.</w:t>
      </w:r>
    </w:p>
    <w:sectPr w:rsidR="002E1C01" w:rsidRPr="00F7642D" w:rsidSect="00505002">
      <w:headerReference w:type="default" r:id="rId16"/>
      <w:footerReference w:type="default" r:id="rId17"/>
      <w:headerReference w:type="first" r:id="rId18"/>
      <w:footerReference w:type="first" r:id="rId19"/>
      <w:pgSz w:w="11906" w:h="16838" w:code="9"/>
      <w:pgMar w:top="2053" w:right="1134" w:bottom="1701" w:left="1814" w:header="567"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22030" w14:textId="77777777" w:rsidR="008D5102" w:rsidRDefault="008D5102">
      <w:pPr>
        <w:spacing w:line="240" w:lineRule="auto"/>
      </w:pPr>
      <w:r>
        <w:separator/>
      </w:r>
    </w:p>
  </w:endnote>
  <w:endnote w:type="continuationSeparator" w:id="0">
    <w:p w14:paraId="2E83279B" w14:textId="77777777" w:rsidR="008D5102" w:rsidRDefault="008D51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580C" w14:textId="58C68462" w:rsidR="001D58B8" w:rsidRPr="006930D0" w:rsidRDefault="0083025F" w:rsidP="001D58B8">
    <w:pPr>
      <w:jc w:val="right"/>
      <w:rPr>
        <w:b/>
        <w:color w:val="005F50"/>
        <w:sz w:val="18"/>
      </w:rPr>
    </w:pPr>
    <w:r>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rPr>
      <w:t>1</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SECTIONPAGES </w:instrText>
    </w:r>
    <w:r w:rsidRPr="00094ABD">
      <w:rPr>
        <w:rStyle w:val="Sidetal"/>
      </w:rPr>
      <w:fldChar w:fldCharType="separate"/>
    </w:r>
    <w:r w:rsidR="00406649">
      <w:rPr>
        <w:rStyle w:val="Sidetal"/>
        <w:noProof/>
      </w:rPr>
      <w:t>4</w:t>
    </w:r>
    <w:r w:rsidRPr="00094ABD">
      <w:rPr>
        <w:rStyle w:val="Sidetal"/>
      </w:rPr>
      <w:fldChar w:fldCharType="end"/>
    </w:r>
  </w:p>
  <w:p w14:paraId="4B48580D" w14:textId="77777777" w:rsidR="001D58B8" w:rsidRDefault="001D58B8" w:rsidP="001D58B8">
    <w:pPr>
      <w:pStyle w:val="Template-Adresse"/>
    </w:pPr>
  </w:p>
  <w:p w14:paraId="4B48580E" w14:textId="77777777" w:rsidR="001D58B8" w:rsidRDefault="001D58B8" w:rsidP="001D58B8">
    <w:pPr>
      <w:pStyle w:val="Template-Adresse"/>
    </w:pPr>
  </w:p>
  <w:p w14:paraId="4B48580F" w14:textId="47E03141" w:rsidR="00552CC4" w:rsidRPr="00681D83" w:rsidRDefault="0083025F" w:rsidP="001D58B8">
    <w:pPr>
      <w:pStyle w:val="Template-Adresse"/>
    </w:pPr>
    <w:r w:rsidRPr="006930D0">
      <w:t>Medicinrådet     Dampfærgevej 2</w:t>
    </w:r>
    <w:r w:rsidR="00314590">
      <w:t>1</w:t>
    </w:r>
    <w:r w:rsidRPr="006930D0">
      <w:t>-2</w:t>
    </w:r>
    <w:r w:rsidR="00314590">
      <w:t>3</w:t>
    </w:r>
    <w:r w:rsidRPr="006930D0">
      <w:t xml:space="preserve">, 3. </w:t>
    </w:r>
    <w:r w:rsidR="006F7484">
      <w:t>sal</w:t>
    </w:r>
    <w:r w:rsidRPr="006930D0">
      <w:t xml:space="preserve">      2100 København Ø     +45 70 10 36 00     medicinraadet@medicinraadet.dk     www.medicinraadet.dk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5812" w14:textId="77777777" w:rsidR="006930D0" w:rsidRPr="006930D0" w:rsidRDefault="0083025F" w:rsidP="006930D0">
    <w:pPr>
      <w:jc w:val="right"/>
      <w:rPr>
        <w:b/>
        <w:color w:val="005F50"/>
        <w:sz w:val="18"/>
      </w:rPr>
    </w:pPr>
    <w:r>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sidRPr="00094ABD">
      <w:rPr>
        <w:rStyle w:val="Sidetal"/>
      </w:rPr>
      <w:t>1</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w:instrText>
    </w:r>
    <w:r>
      <w:rPr>
        <w:rStyle w:val="Sidetal"/>
      </w:rPr>
      <w:instrText>NUMPAGES</w:instrText>
    </w:r>
    <w:r w:rsidRPr="00094ABD">
      <w:rPr>
        <w:rStyle w:val="Sidetal"/>
      </w:rPr>
      <w:fldChar w:fldCharType="separate"/>
    </w:r>
    <w:r>
      <w:rPr>
        <w:rStyle w:val="Sidetal"/>
      </w:rPr>
      <w:t>1</w:t>
    </w:r>
    <w:r w:rsidRPr="00094ABD">
      <w:rPr>
        <w:rStyle w:val="Sidetal"/>
      </w:rPr>
      <w:fldChar w:fldCharType="end"/>
    </w:r>
  </w:p>
  <w:p w14:paraId="4B485813" w14:textId="77777777" w:rsidR="006930D0" w:rsidRDefault="006930D0" w:rsidP="006930D0">
    <w:pPr>
      <w:pStyle w:val="Template-Adresse"/>
    </w:pPr>
  </w:p>
  <w:p w14:paraId="4B485814" w14:textId="77777777" w:rsidR="006930D0" w:rsidRDefault="006930D0" w:rsidP="006930D0">
    <w:pPr>
      <w:pStyle w:val="Template-Adresse"/>
    </w:pPr>
  </w:p>
  <w:p w14:paraId="4B485815" w14:textId="77777777" w:rsidR="006930D0" w:rsidRDefault="0083025F" w:rsidP="006930D0">
    <w:pPr>
      <w:pStyle w:val="Template-Adresse"/>
    </w:pPr>
    <w:r w:rsidRPr="006930D0">
      <w:t>Medicinrådet     Dampfærgevej 2</w:t>
    </w:r>
    <w:r w:rsidR="002B6E87">
      <w:t>1</w:t>
    </w:r>
    <w:r w:rsidRPr="006930D0">
      <w:t>-2</w:t>
    </w:r>
    <w:r w:rsidR="002B6E87">
      <w:t>3</w:t>
    </w:r>
    <w:r w:rsidRPr="006930D0">
      <w:t>, 3.</w:t>
    </w:r>
    <w:r w:rsidR="002B6E87">
      <w:t xml:space="preserve"> sal</w:t>
    </w:r>
    <w:r w:rsidRPr="006930D0">
      <w:t xml:space="preserve">     2100 København Ø     +45 70 10 36 00     medicinraadet@medicinraadet.dk     www.medicinraadet.dk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7634C" w14:textId="77777777" w:rsidR="008D5102" w:rsidRDefault="008D5102">
      <w:pPr>
        <w:spacing w:line="240" w:lineRule="auto"/>
      </w:pPr>
      <w:r>
        <w:separator/>
      </w:r>
    </w:p>
  </w:footnote>
  <w:footnote w:type="continuationSeparator" w:id="0">
    <w:p w14:paraId="50113F0B" w14:textId="77777777" w:rsidR="008D5102" w:rsidRDefault="008D51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5809" w14:textId="77777777" w:rsidR="009F4593" w:rsidRDefault="0083025F" w:rsidP="009F4593">
    <w:pPr>
      <w:pStyle w:val="Sidehoved"/>
    </w:pPr>
    <w:r>
      <w:rPr>
        <w:noProof/>
      </w:rPr>
      <w:drawing>
        <wp:anchor distT="0" distB="0" distL="114300" distR="114300" simplePos="0" relativeHeight="251658241" behindDoc="0" locked="0" layoutInCell="1" allowOverlap="1" wp14:anchorId="4B485816" wp14:editId="4B485817">
          <wp:simplePos x="0" y="0"/>
          <wp:positionH relativeFrom="margin">
            <wp:align>right</wp:align>
          </wp:positionH>
          <wp:positionV relativeFrom="page">
            <wp:posOffset>360045</wp:posOffset>
          </wp:positionV>
          <wp:extent cx="1836000" cy="266400"/>
          <wp:effectExtent l="0" t="0" r="0" b="635"/>
          <wp:wrapNone/>
          <wp:docPr id="25"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cinrådet_GrønLogo.emf"/>
                  <pic:cNvPicPr/>
                </pic:nvPicPr>
                <pic:blipFill>
                  <a:blip r:embed="rId1">
                    <a:extLst>
                      <a:ext uri="{28A0092B-C50C-407E-A947-70E740481C1C}">
                        <a14:useLocalDpi xmlns:a14="http://schemas.microsoft.com/office/drawing/2010/main" val="0"/>
                      </a:ext>
                    </a:extLst>
                  </a:blip>
                  <a:stretch>
                    <a:fillRect/>
                  </a:stretch>
                </pic:blipFill>
                <pic:spPr>
                  <a:xfrm>
                    <a:off x="0" y="0"/>
                    <a:ext cx="1836000" cy="266400"/>
                  </a:xfrm>
                  <a:prstGeom prst="rect">
                    <a:avLst/>
                  </a:prstGeom>
                </pic:spPr>
              </pic:pic>
            </a:graphicData>
          </a:graphic>
          <wp14:sizeRelH relativeFrom="margin">
            <wp14:pctWidth>0</wp14:pctWidth>
          </wp14:sizeRelH>
          <wp14:sizeRelV relativeFrom="margin">
            <wp14:pctHeight>0</wp14:pctHeight>
          </wp14:sizeRelV>
        </wp:anchor>
      </w:drawing>
    </w:r>
  </w:p>
  <w:p w14:paraId="4B48580A" w14:textId="77777777" w:rsidR="00552CC4" w:rsidRDefault="00552CC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5810" w14:textId="77777777" w:rsidR="009F4593" w:rsidRDefault="009F4593">
    <w:pPr>
      <w:pStyle w:val="Sidehoved"/>
    </w:pPr>
  </w:p>
  <w:p w14:paraId="4B485811" w14:textId="77777777" w:rsidR="006930D0" w:rsidRDefault="0083025F">
    <w:pPr>
      <w:pStyle w:val="Sidehoved"/>
    </w:pPr>
    <w:r>
      <w:rPr>
        <w:noProof/>
      </w:rPr>
      <w:drawing>
        <wp:anchor distT="0" distB="0" distL="114300" distR="114300" simplePos="0" relativeHeight="251658240" behindDoc="0" locked="0" layoutInCell="1" allowOverlap="1" wp14:anchorId="4B485818" wp14:editId="4B485819">
          <wp:simplePos x="0" y="0"/>
          <wp:positionH relativeFrom="margin">
            <wp:align>right</wp:align>
          </wp:positionH>
          <wp:positionV relativeFrom="page">
            <wp:posOffset>360045</wp:posOffset>
          </wp:positionV>
          <wp:extent cx="1836000" cy="266400"/>
          <wp:effectExtent l="0" t="0" r="0" b="635"/>
          <wp:wrapNone/>
          <wp:docPr id="24"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76319" name="Medicinrådet_GrønLogo.emf"/>
                  <pic:cNvPicPr/>
                </pic:nvPicPr>
                <pic:blipFill>
                  <a:blip r:embed="rId1">
                    <a:extLst>
                      <a:ext uri="{28A0092B-C50C-407E-A947-70E740481C1C}">
                        <a14:useLocalDpi xmlns:a14="http://schemas.microsoft.com/office/drawing/2010/main" val="0"/>
                      </a:ext>
                    </a:extLst>
                  </a:blip>
                  <a:stretch>
                    <a:fillRect/>
                  </a:stretch>
                </pic:blipFill>
                <pic:spPr>
                  <a:xfrm>
                    <a:off x="0" y="0"/>
                    <a:ext cx="1836000" cy="26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B605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1C30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129F0D1D"/>
    <w:multiLevelType w:val="hybridMultilevel"/>
    <w:tmpl w:val="0B561FCE"/>
    <w:lvl w:ilvl="0" w:tplc="DE02AD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3517D0"/>
    <w:multiLevelType w:val="hybridMultilevel"/>
    <w:tmpl w:val="6BD41D18"/>
    <w:lvl w:ilvl="0" w:tplc="04060001">
      <w:start w:val="1"/>
      <w:numFmt w:val="bullet"/>
      <w:lvlText w:val=""/>
      <w:lvlJc w:val="left"/>
      <w:pPr>
        <w:ind w:left="40" w:hanging="360"/>
      </w:pPr>
      <w:rPr>
        <w:rFonts w:ascii="Symbol" w:hAnsi="Symbol" w:hint="default"/>
      </w:rPr>
    </w:lvl>
    <w:lvl w:ilvl="1" w:tplc="04060003" w:tentative="1">
      <w:start w:val="1"/>
      <w:numFmt w:val="bullet"/>
      <w:lvlText w:val="o"/>
      <w:lvlJc w:val="left"/>
      <w:pPr>
        <w:ind w:left="760" w:hanging="360"/>
      </w:pPr>
      <w:rPr>
        <w:rFonts w:ascii="Courier New" w:hAnsi="Courier New" w:cs="Courier New" w:hint="default"/>
      </w:rPr>
    </w:lvl>
    <w:lvl w:ilvl="2" w:tplc="04060005" w:tentative="1">
      <w:start w:val="1"/>
      <w:numFmt w:val="bullet"/>
      <w:lvlText w:val=""/>
      <w:lvlJc w:val="left"/>
      <w:pPr>
        <w:ind w:left="1480" w:hanging="360"/>
      </w:pPr>
      <w:rPr>
        <w:rFonts w:ascii="Wingdings" w:hAnsi="Wingdings" w:hint="default"/>
      </w:rPr>
    </w:lvl>
    <w:lvl w:ilvl="3" w:tplc="04060001" w:tentative="1">
      <w:start w:val="1"/>
      <w:numFmt w:val="bullet"/>
      <w:lvlText w:val=""/>
      <w:lvlJc w:val="left"/>
      <w:pPr>
        <w:ind w:left="2200" w:hanging="360"/>
      </w:pPr>
      <w:rPr>
        <w:rFonts w:ascii="Symbol" w:hAnsi="Symbol" w:hint="default"/>
      </w:rPr>
    </w:lvl>
    <w:lvl w:ilvl="4" w:tplc="04060003" w:tentative="1">
      <w:start w:val="1"/>
      <w:numFmt w:val="bullet"/>
      <w:lvlText w:val="o"/>
      <w:lvlJc w:val="left"/>
      <w:pPr>
        <w:ind w:left="2920" w:hanging="360"/>
      </w:pPr>
      <w:rPr>
        <w:rFonts w:ascii="Courier New" w:hAnsi="Courier New" w:cs="Courier New" w:hint="default"/>
      </w:rPr>
    </w:lvl>
    <w:lvl w:ilvl="5" w:tplc="04060005" w:tentative="1">
      <w:start w:val="1"/>
      <w:numFmt w:val="bullet"/>
      <w:lvlText w:val=""/>
      <w:lvlJc w:val="left"/>
      <w:pPr>
        <w:ind w:left="3640" w:hanging="360"/>
      </w:pPr>
      <w:rPr>
        <w:rFonts w:ascii="Wingdings" w:hAnsi="Wingdings" w:hint="default"/>
      </w:rPr>
    </w:lvl>
    <w:lvl w:ilvl="6" w:tplc="04060001" w:tentative="1">
      <w:start w:val="1"/>
      <w:numFmt w:val="bullet"/>
      <w:lvlText w:val=""/>
      <w:lvlJc w:val="left"/>
      <w:pPr>
        <w:ind w:left="4360" w:hanging="360"/>
      </w:pPr>
      <w:rPr>
        <w:rFonts w:ascii="Symbol" w:hAnsi="Symbol" w:hint="default"/>
      </w:rPr>
    </w:lvl>
    <w:lvl w:ilvl="7" w:tplc="04060003" w:tentative="1">
      <w:start w:val="1"/>
      <w:numFmt w:val="bullet"/>
      <w:lvlText w:val="o"/>
      <w:lvlJc w:val="left"/>
      <w:pPr>
        <w:ind w:left="5080" w:hanging="360"/>
      </w:pPr>
      <w:rPr>
        <w:rFonts w:ascii="Courier New" w:hAnsi="Courier New" w:cs="Courier New" w:hint="default"/>
      </w:rPr>
    </w:lvl>
    <w:lvl w:ilvl="8" w:tplc="04060005" w:tentative="1">
      <w:start w:val="1"/>
      <w:numFmt w:val="bullet"/>
      <w:lvlText w:val=""/>
      <w:lvlJc w:val="left"/>
      <w:pPr>
        <w:ind w:left="5800" w:hanging="360"/>
      </w:pPr>
      <w:rPr>
        <w:rFonts w:ascii="Wingdings" w:hAnsi="Wingdings" w:hint="default"/>
      </w:rPr>
    </w:lvl>
  </w:abstractNum>
  <w:abstractNum w:abstractNumId="11" w15:restartNumberingAfterBreak="0">
    <w:nsid w:val="2DA25D36"/>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8F3483"/>
    <w:multiLevelType w:val="multilevel"/>
    <w:tmpl w:val="2F44A024"/>
    <w:lvl w:ilvl="0">
      <w:start w:val="1"/>
      <w:numFmt w:val="bullet"/>
      <w:pStyle w:val="Opstilling-punkttegn"/>
      <w:lvlText w:val=""/>
      <w:lvlJc w:val="left"/>
      <w:pPr>
        <w:ind w:left="720" w:hanging="36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E812B44"/>
    <w:multiLevelType w:val="hybridMultilevel"/>
    <w:tmpl w:val="F118C6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37A5CB4"/>
    <w:multiLevelType w:val="multilevel"/>
    <w:tmpl w:val="17BE13C6"/>
    <w:lvl w:ilvl="0">
      <w:start w:val="1"/>
      <w:numFmt w:val="decimal"/>
      <w:pStyle w:val="Forretningsorden-Opstillingniv1"/>
      <w:lvlText w:val="%1."/>
      <w:lvlJc w:val="left"/>
      <w:pPr>
        <w:ind w:left="0" w:hanging="680"/>
      </w:pPr>
      <w:rPr>
        <w:rFonts w:hint="default"/>
      </w:rPr>
    </w:lvl>
    <w:lvl w:ilvl="1">
      <w:start w:val="1"/>
      <w:numFmt w:val="decimal"/>
      <w:pStyle w:val="Forretningsorden-Opstillingniv2"/>
      <w:lvlText w:val="%1.%2."/>
      <w:lvlJc w:val="left"/>
      <w:pPr>
        <w:ind w:left="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6806054"/>
    <w:multiLevelType w:val="multilevel"/>
    <w:tmpl w:val="93A0DC90"/>
    <w:lvl w:ilvl="0">
      <w:start w:val="1"/>
      <w:numFmt w:val="decimal"/>
      <w:pStyle w:val="Overskrift1"/>
      <w:lvlText w:val="%1."/>
      <w:lvlJc w:val="left"/>
      <w:pPr>
        <w:ind w:left="0" w:hanging="680"/>
      </w:pPr>
      <w:rPr>
        <w:rFonts w:hint="default"/>
      </w:rPr>
    </w:lvl>
    <w:lvl w:ilvl="1">
      <w:start w:val="1"/>
      <w:numFmt w:val="decimal"/>
      <w:pStyle w:val="Opstilling-talellerbogst2"/>
      <w:lvlText w:val="%1.%2"/>
      <w:lvlJc w:val="left"/>
      <w:pPr>
        <w:ind w:left="0" w:hanging="680"/>
      </w:pPr>
      <w:rPr>
        <w:rFonts w:hint="default"/>
      </w:rPr>
    </w:lvl>
    <w:lvl w:ilvl="2">
      <w:start w:val="1"/>
      <w:numFmt w:val="bullet"/>
      <w:lvlText w:val="•"/>
      <w:lvlJc w:val="left"/>
      <w:pPr>
        <w:ind w:left="340" w:hanging="340"/>
      </w:pPr>
      <w:rPr>
        <w:rFonts w:ascii="Times New Roman" w:hAnsi="Times New Roman" w:cs="Times New Roman" w:hint="default"/>
      </w:rPr>
    </w:lvl>
    <w:lvl w:ilvl="3">
      <w:start w:val="1"/>
      <w:numFmt w:val="bullet"/>
      <w:lvlText w:val="◦"/>
      <w:lvlJc w:val="left"/>
      <w:pPr>
        <w:ind w:left="680" w:hanging="340"/>
      </w:pPr>
      <w:rPr>
        <w:rFonts w:ascii="Times New Roman" w:hAnsi="Times New Roman" w:cs="Times New Roman" w:hint="default"/>
      </w:rPr>
    </w:lvl>
    <w:lvl w:ilvl="4">
      <w:start w:val="1"/>
      <w:numFmt w:val="bullet"/>
      <w:lvlText w:val="◦"/>
      <w:lvlJc w:val="left"/>
      <w:pPr>
        <w:ind w:left="1021" w:hanging="341"/>
      </w:pPr>
      <w:rPr>
        <w:rFonts w:ascii="Times New Roman" w:hAnsi="Times New Roman" w:cs="Times New Roman" w:hint="default"/>
      </w:rPr>
    </w:lvl>
    <w:lvl w:ilvl="5">
      <w:start w:val="1"/>
      <w:numFmt w:val="bullet"/>
      <w:lvlText w:val="◦"/>
      <w:lvlJc w:val="left"/>
      <w:pPr>
        <w:tabs>
          <w:tab w:val="num" w:pos="1021"/>
        </w:tabs>
        <w:ind w:left="1361" w:hanging="340"/>
      </w:pPr>
      <w:rPr>
        <w:rFonts w:ascii="Times New Roman" w:hAnsi="Times New Roman" w:cs="Times New Roman" w:hint="default"/>
      </w:rPr>
    </w:lvl>
    <w:lvl w:ilvl="6">
      <w:start w:val="1"/>
      <w:numFmt w:val="bullet"/>
      <w:lvlText w:val="◦"/>
      <w:lvlJc w:val="left"/>
      <w:pPr>
        <w:tabs>
          <w:tab w:val="num" w:pos="1361"/>
        </w:tabs>
        <w:ind w:left="1701" w:hanging="340"/>
      </w:pPr>
      <w:rPr>
        <w:rFonts w:ascii="Times New Roman" w:hAnsi="Times New Roman" w:cs="Times New Roman" w:hint="default"/>
      </w:rPr>
    </w:lvl>
    <w:lvl w:ilvl="7">
      <w:start w:val="1"/>
      <w:numFmt w:val="bullet"/>
      <w:lvlText w:val="◦"/>
      <w:lvlJc w:val="left"/>
      <w:pPr>
        <w:tabs>
          <w:tab w:val="num" w:pos="1361"/>
        </w:tabs>
        <w:ind w:left="1701" w:hanging="340"/>
      </w:pPr>
      <w:rPr>
        <w:rFonts w:ascii="Times New Roman" w:hAnsi="Times New Roman" w:cs="Times New Roman" w:hint="default"/>
      </w:rPr>
    </w:lvl>
    <w:lvl w:ilvl="8">
      <w:start w:val="1"/>
      <w:numFmt w:val="bullet"/>
      <w:lvlText w:val="◦"/>
      <w:lvlJc w:val="left"/>
      <w:pPr>
        <w:tabs>
          <w:tab w:val="num" w:pos="1361"/>
        </w:tabs>
        <w:ind w:left="1701" w:hanging="340"/>
      </w:pPr>
      <w:rPr>
        <w:rFonts w:ascii="Times New Roman" w:hAnsi="Times New Roman" w:cs="Times New Roman" w:hint="default"/>
      </w:rPr>
    </w:lvl>
  </w:abstractNum>
  <w:abstractNum w:abstractNumId="16" w15:restartNumberingAfterBreak="0">
    <w:nsid w:val="63B014C4"/>
    <w:multiLevelType w:val="hybridMultilevel"/>
    <w:tmpl w:val="37B4614C"/>
    <w:lvl w:ilvl="0" w:tplc="04060001">
      <w:start w:val="1"/>
      <w:numFmt w:val="bullet"/>
      <w:lvlText w:val=""/>
      <w:lvlJc w:val="left"/>
      <w:pPr>
        <w:ind w:left="40" w:hanging="360"/>
      </w:pPr>
      <w:rPr>
        <w:rFonts w:ascii="Symbol" w:hAnsi="Symbol" w:hint="default"/>
      </w:rPr>
    </w:lvl>
    <w:lvl w:ilvl="1" w:tplc="04060003" w:tentative="1">
      <w:start w:val="1"/>
      <w:numFmt w:val="bullet"/>
      <w:lvlText w:val="o"/>
      <w:lvlJc w:val="left"/>
      <w:pPr>
        <w:ind w:left="760" w:hanging="360"/>
      </w:pPr>
      <w:rPr>
        <w:rFonts w:ascii="Courier New" w:hAnsi="Courier New" w:cs="Courier New" w:hint="default"/>
      </w:rPr>
    </w:lvl>
    <w:lvl w:ilvl="2" w:tplc="04060005" w:tentative="1">
      <w:start w:val="1"/>
      <w:numFmt w:val="bullet"/>
      <w:lvlText w:val=""/>
      <w:lvlJc w:val="left"/>
      <w:pPr>
        <w:ind w:left="1480" w:hanging="360"/>
      </w:pPr>
      <w:rPr>
        <w:rFonts w:ascii="Wingdings" w:hAnsi="Wingdings" w:hint="default"/>
      </w:rPr>
    </w:lvl>
    <w:lvl w:ilvl="3" w:tplc="04060001" w:tentative="1">
      <w:start w:val="1"/>
      <w:numFmt w:val="bullet"/>
      <w:lvlText w:val=""/>
      <w:lvlJc w:val="left"/>
      <w:pPr>
        <w:ind w:left="2200" w:hanging="360"/>
      </w:pPr>
      <w:rPr>
        <w:rFonts w:ascii="Symbol" w:hAnsi="Symbol" w:hint="default"/>
      </w:rPr>
    </w:lvl>
    <w:lvl w:ilvl="4" w:tplc="04060003" w:tentative="1">
      <w:start w:val="1"/>
      <w:numFmt w:val="bullet"/>
      <w:lvlText w:val="o"/>
      <w:lvlJc w:val="left"/>
      <w:pPr>
        <w:ind w:left="2920" w:hanging="360"/>
      </w:pPr>
      <w:rPr>
        <w:rFonts w:ascii="Courier New" w:hAnsi="Courier New" w:cs="Courier New" w:hint="default"/>
      </w:rPr>
    </w:lvl>
    <w:lvl w:ilvl="5" w:tplc="04060005" w:tentative="1">
      <w:start w:val="1"/>
      <w:numFmt w:val="bullet"/>
      <w:lvlText w:val=""/>
      <w:lvlJc w:val="left"/>
      <w:pPr>
        <w:ind w:left="3640" w:hanging="360"/>
      </w:pPr>
      <w:rPr>
        <w:rFonts w:ascii="Wingdings" w:hAnsi="Wingdings" w:hint="default"/>
      </w:rPr>
    </w:lvl>
    <w:lvl w:ilvl="6" w:tplc="04060001" w:tentative="1">
      <w:start w:val="1"/>
      <w:numFmt w:val="bullet"/>
      <w:lvlText w:val=""/>
      <w:lvlJc w:val="left"/>
      <w:pPr>
        <w:ind w:left="4360" w:hanging="360"/>
      </w:pPr>
      <w:rPr>
        <w:rFonts w:ascii="Symbol" w:hAnsi="Symbol" w:hint="default"/>
      </w:rPr>
    </w:lvl>
    <w:lvl w:ilvl="7" w:tplc="04060003" w:tentative="1">
      <w:start w:val="1"/>
      <w:numFmt w:val="bullet"/>
      <w:lvlText w:val="o"/>
      <w:lvlJc w:val="left"/>
      <w:pPr>
        <w:ind w:left="5080" w:hanging="360"/>
      </w:pPr>
      <w:rPr>
        <w:rFonts w:ascii="Courier New" w:hAnsi="Courier New" w:cs="Courier New" w:hint="default"/>
      </w:rPr>
    </w:lvl>
    <w:lvl w:ilvl="8" w:tplc="04060005" w:tentative="1">
      <w:start w:val="1"/>
      <w:numFmt w:val="bullet"/>
      <w:lvlText w:val=""/>
      <w:lvlJc w:val="left"/>
      <w:pPr>
        <w:ind w:left="5800" w:hanging="360"/>
      </w:pPr>
      <w:rPr>
        <w:rFonts w:ascii="Wingdings" w:hAnsi="Wingdings" w:hint="default"/>
      </w:rPr>
    </w:lvl>
  </w:abstractNum>
  <w:abstractNum w:abstractNumId="17" w15:restartNumberingAfterBreak="0">
    <w:nsid w:val="6D633FC0"/>
    <w:multiLevelType w:val="hybridMultilevel"/>
    <w:tmpl w:val="D9808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1007CA"/>
    <w:multiLevelType w:val="hybridMultilevel"/>
    <w:tmpl w:val="FCDA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E20588C"/>
    <w:multiLevelType w:val="multilevel"/>
    <w:tmpl w:val="578289D2"/>
    <w:lvl w:ilvl="0">
      <w:start w:val="1"/>
      <w:numFmt w:val="decimal"/>
      <w:pStyle w:val="Opstilling-talellerbogst"/>
      <w:lvlText w:val="%1)"/>
      <w:lvlJc w:val="left"/>
      <w:pPr>
        <w:ind w:left="1021" w:hanging="341"/>
      </w:pPr>
      <w:rPr>
        <w:rFonts w:hint="default"/>
      </w:rPr>
    </w:lvl>
    <w:lvl w:ilvl="1">
      <w:start w:val="1"/>
      <w:numFmt w:val="decimal"/>
      <w:lvlText w:val="%1.%2)"/>
      <w:lvlJc w:val="left"/>
      <w:pPr>
        <w:ind w:left="1134" w:hanging="454"/>
      </w:pPr>
      <w:rPr>
        <w:rFonts w:hint="default"/>
      </w:rPr>
    </w:lvl>
    <w:lvl w:ilvl="2">
      <w:start w:val="1"/>
      <w:numFmt w:val="decimal"/>
      <w:lvlText w:val="%1.%2.%3)"/>
      <w:lvlJc w:val="left"/>
      <w:pPr>
        <w:ind w:left="1021" w:hanging="341"/>
      </w:pPr>
      <w:rPr>
        <w:rFonts w:hint="default"/>
      </w:rPr>
    </w:lvl>
    <w:lvl w:ilvl="3">
      <w:start w:val="1"/>
      <w:numFmt w:val="decimal"/>
      <w:lvlText w:val="%1.%2.%3.%4)"/>
      <w:lvlJc w:val="left"/>
      <w:pPr>
        <w:ind w:left="1247" w:hanging="567"/>
      </w:pPr>
      <w:rPr>
        <w:rFonts w:hint="default"/>
      </w:rPr>
    </w:lvl>
    <w:lvl w:ilvl="4">
      <w:start w:val="1"/>
      <w:numFmt w:val="decimal"/>
      <w:lvlText w:val="%1.%2.%3.%4.%5)"/>
      <w:lvlJc w:val="left"/>
      <w:pPr>
        <w:ind w:left="1021" w:hanging="341"/>
      </w:pPr>
      <w:rPr>
        <w:rFonts w:hint="default"/>
      </w:rPr>
    </w:lvl>
    <w:lvl w:ilvl="5">
      <w:start w:val="1"/>
      <w:numFmt w:val="decimal"/>
      <w:lvlText w:val="%1.%2.%3.%4.%5.%6)"/>
      <w:lvlJc w:val="left"/>
      <w:pPr>
        <w:ind w:left="1701" w:hanging="1021"/>
      </w:pPr>
      <w:rPr>
        <w:rFonts w:hint="default"/>
      </w:rPr>
    </w:lvl>
    <w:lvl w:ilvl="6">
      <w:start w:val="1"/>
      <w:numFmt w:val="decimal"/>
      <w:lvlText w:val="%1.%2.%3.%4.%5.%6.%7)"/>
      <w:lvlJc w:val="left"/>
      <w:pPr>
        <w:ind w:left="1701" w:hanging="1021"/>
      </w:pPr>
      <w:rPr>
        <w:rFonts w:hint="default"/>
      </w:rPr>
    </w:lvl>
    <w:lvl w:ilvl="7">
      <w:start w:val="1"/>
      <w:numFmt w:val="decimal"/>
      <w:lvlText w:val="%1.%2.%3.%4.%5.%6.%7.%8)"/>
      <w:lvlJc w:val="left"/>
      <w:pPr>
        <w:ind w:left="1701" w:hanging="1021"/>
      </w:pPr>
      <w:rPr>
        <w:rFonts w:hint="default"/>
      </w:rPr>
    </w:lvl>
    <w:lvl w:ilvl="8">
      <w:start w:val="1"/>
      <w:numFmt w:val="decimal"/>
      <w:lvlText w:val="%1.%2.%3.%4.%5.%6.%7.%8.%9)"/>
      <w:lvlJc w:val="left"/>
      <w:pPr>
        <w:ind w:left="1701" w:hanging="1021"/>
      </w:pPr>
      <w:rPr>
        <w:rFonts w:hint="default"/>
      </w:rPr>
    </w:lvl>
  </w:abstractNum>
  <w:abstractNum w:abstractNumId="20" w15:restartNumberingAfterBreak="0">
    <w:nsid w:val="7FB354B8"/>
    <w:multiLevelType w:val="multilevel"/>
    <w:tmpl w:val="2794AD38"/>
    <w:lvl w:ilvl="0">
      <w:start w:val="1"/>
      <w:numFmt w:val="bullet"/>
      <w:lvlText w:val="•"/>
      <w:lvlJc w:val="left"/>
      <w:pPr>
        <w:ind w:left="340" w:hanging="340"/>
      </w:pPr>
      <w:rPr>
        <w:rFonts w:ascii="Times New Roman" w:hAnsi="Times New Roman" w:cs="Times New Roman" w:hint="default"/>
        <w:color w:val="auto"/>
      </w:rPr>
    </w:lvl>
    <w:lvl w:ilvl="1">
      <w:start w:val="1"/>
      <w:numFmt w:val="bullet"/>
      <w:lvlText w:val="◦"/>
      <w:lvlJc w:val="left"/>
      <w:pPr>
        <w:ind w:left="680" w:hanging="340"/>
      </w:pPr>
      <w:rPr>
        <w:rFonts w:ascii="Calibri" w:hAnsi="Calibri" w:hint="default"/>
        <w:color w:val="auto"/>
      </w:rPr>
    </w:lvl>
    <w:lvl w:ilvl="2">
      <w:start w:val="1"/>
      <w:numFmt w:val="bullet"/>
      <w:lvlText w:val="◦"/>
      <w:lvlJc w:val="left"/>
      <w:pPr>
        <w:ind w:left="1020" w:hanging="340"/>
      </w:pPr>
      <w:rPr>
        <w:rFonts w:ascii="Calibri" w:hAnsi="Calibri" w:hint="default"/>
        <w:color w:val="auto"/>
      </w:rPr>
    </w:lvl>
    <w:lvl w:ilvl="3">
      <w:start w:val="1"/>
      <w:numFmt w:val="bullet"/>
      <w:lvlText w:val="◦"/>
      <w:lvlJc w:val="left"/>
      <w:pPr>
        <w:ind w:left="1360" w:hanging="340"/>
      </w:pPr>
      <w:rPr>
        <w:rFonts w:ascii="Calibri" w:hAnsi="Calibri" w:hint="default"/>
        <w:color w:val="auto"/>
      </w:rPr>
    </w:lvl>
    <w:lvl w:ilvl="4">
      <w:start w:val="1"/>
      <w:numFmt w:val="bullet"/>
      <w:lvlText w:val="◦"/>
      <w:lvlJc w:val="left"/>
      <w:pPr>
        <w:ind w:left="1700" w:hanging="340"/>
      </w:pPr>
      <w:rPr>
        <w:rFonts w:ascii="Calibri" w:hAnsi="Calibri" w:hint="default"/>
        <w:color w:val="auto"/>
      </w:rPr>
    </w:lvl>
    <w:lvl w:ilvl="5">
      <w:start w:val="1"/>
      <w:numFmt w:val="bullet"/>
      <w:lvlText w:val="◦"/>
      <w:lvlJc w:val="left"/>
      <w:pPr>
        <w:ind w:left="2040" w:hanging="340"/>
      </w:pPr>
      <w:rPr>
        <w:rFonts w:ascii="Calibri" w:hAnsi="Calibri" w:hint="default"/>
        <w:color w:val="auto"/>
      </w:rPr>
    </w:lvl>
    <w:lvl w:ilvl="6">
      <w:start w:val="1"/>
      <w:numFmt w:val="bullet"/>
      <w:lvlText w:val="◦"/>
      <w:lvlJc w:val="left"/>
      <w:pPr>
        <w:ind w:left="2380" w:hanging="340"/>
      </w:pPr>
      <w:rPr>
        <w:rFonts w:ascii="Calibri" w:hAnsi="Calibri" w:hint="default"/>
        <w:color w:val="auto"/>
      </w:rPr>
    </w:lvl>
    <w:lvl w:ilvl="7">
      <w:start w:val="1"/>
      <w:numFmt w:val="bullet"/>
      <w:lvlText w:val="◦"/>
      <w:lvlJc w:val="left"/>
      <w:pPr>
        <w:ind w:left="2720" w:hanging="340"/>
      </w:pPr>
      <w:rPr>
        <w:rFonts w:ascii="Calibri" w:hAnsi="Calibri" w:hint="default"/>
      </w:rPr>
    </w:lvl>
    <w:lvl w:ilvl="8">
      <w:start w:val="1"/>
      <w:numFmt w:val="bullet"/>
      <w:lvlText w:val="◦"/>
      <w:lvlJc w:val="left"/>
      <w:pPr>
        <w:ind w:left="3060" w:hanging="340"/>
      </w:pPr>
      <w:rPr>
        <w:rFonts w:ascii="Calibri" w:hAnsi="Calibri" w:hint="default"/>
        <w:color w:val="auto"/>
      </w:rPr>
    </w:lvl>
  </w:abstractNum>
  <w:num w:numId="1" w16cid:durableId="2012708353">
    <w:abstractNumId w:val="20"/>
  </w:num>
  <w:num w:numId="2" w16cid:durableId="1035228351">
    <w:abstractNumId w:val="7"/>
  </w:num>
  <w:num w:numId="3" w16cid:durableId="1095252621">
    <w:abstractNumId w:val="6"/>
  </w:num>
  <w:num w:numId="4" w16cid:durableId="262613986">
    <w:abstractNumId w:val="5"/>
  </w:num>
  <w:num w:numId="5" w16cid:durableId="2045254185">
    <w:abstractNumId w:val="4"/>
  </w:num>
  <w:num w:numId="6" w16cid:durableId="1341664266">
    <w:abstractNumId w:val="19"/>
  </w:num>
  <w:num w:numId="7" w16cid:durableId="2081057383">
    <w:abstractNumId w:val="3"/>
  </w:num>
  <w:num w:numId="8" w16cid:durableId="1764718086">
    <w:abstractNumId w:val="2"/>
  </w:num>
  <w:num w:numId="9" w16cid:durableId="707684455">
    <w:abstractNumId w:val="1"/>
  </w:num>
  <w:num w:numId="10" w16cid:durableId="1055860312">
    <w:abstractNumId w:val="0"/>
  </w:num>
  <w:num w:numId="11" w16cid:durableId="1780446680">
    <w:abstractNumId w:val="8"/>
  </w:num>
  <w:num w:numId="12" w16cid:durableId="252131764">
    <w:abstractNumId w:val="19"/>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1882160085">
    <w:abstractNumId w:val="15"/>
  </w:num>
  <w:num w:numId="14" w16cid:durableId="681861053">
    <w:abstractNumId w:val="11"/>
  </w:num>
  <w:num w:numId="15" w16cid:durableId="454301599">
    <w:abstractNumId w:val="14"/>
  </w:num>
  <w:num w:numId="16" w16cid:durableId="18355322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08081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60494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0190026">
    <w:abstractNumId w:val="12"/>
  </w:num>
  <w:num w:numId="20" w16cid:durableId="13266645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48147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1197046">
    <w:abstractNumId w:val="13"/>
  </w:num>
  <w:num w:numId="23" w16cid:durableId="1934239376">
    <w:abstractNumId w:val="10"/>
  </w:num>
  <w:num w:numId="24" w16cid:durableId="810443508">
    <w:abstractNumId w:val="16"/>
  </w:num>
  <w:num w:numId="25" w16cid:durableId="1637955032">
    <w:abstractNumId w:val="9"/>
  </w:num>
  <w:num w:numId="26" w16cid:durableId="1800419217">
    <w:abstractNumId w:val="17"/>
  </w:num>
  <w:num w:numId="27" w16cid:durableId="18078135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94"/>
    <w:rsid w:val="000019CA"/>
    <w:rsid w:val="0000252C"/>
    <w:rsid w:val="00003735"/>
    <w:rsid w:val="00004865"/>
    <w:rsid w:val="000061A4"/>
    <w:rsid w:val="00006CEA"/>
    <w:rsid w:val="0001209C"/>
    <w:rsid w:val="00013E57"/>
    <w:rsid w:val="00015ABA"/>
    <w:rsid w:val="00015E4A"/>
    <w:rsid w:val="00016218"/>
    <w:rsid w:val="00016B03"/>
    <w:rsid w:val="00017C58"/>
    <w:rsid w:val="00017DD6"/>
    <w:rsid w:val="00021324"/>
    <w:rsid w:val="00021373"/>
    <w:rsid w:val="00022133"/>
    <w:rsid w:val="00025130"/>
    <w:rsid w:val="00027E19"/>
    <w:rsid w:val="000332A1"/>
    <w:rsid w:val="00034A15"/>
    <w:rsid w:val="00035C18"/>
    <w:rsid w:val="00036928"/>
    <w:rsid w:val="00037AD8"/>
    <w:rsid w:val="00043239"/>
    <w:rsid w:val="00044DC0"/>
    <w:rsid w:val="0004553B"/>
    <w:rsid w:val="00045D10"/>
    <w:rsid w:val="00046A75"/>
    <w:rsid w:val="00047525"/>
    <w:rsid w:val="00053AF9"/>
    <w:rsid w:val="00054911"/>
    <w:rsid w:val="00055841"/>
    <w:rsid w:val="00055D29"/>
    <w:rsid w:val="00056133"/>
    <w:rsid w:val="000572C4"/>
    <w:rsid w:val="00060DBD"/>
    <w:rsid w:val="00060E13"/>
    <w:rsid w:val="00067712"/>
    <w:rsid w:val="00071922"/>
    <w:rsid w:val="00071EE9"/>
    <w:rsid w:val="00074827"/>
    <w:rsid w:val="000765CF"/>
    <w:rsid w:val="00077835"/>
    <w:rsid w:val="00080393"/>
    <w:rsid w:val="000803C1"/>
    <w:rsid w:val="000817F1"/>
    <w:rsid w:val="00081C9F"/>
    <w:rsid w:val="00082896"/>
    <w:rsid w:val="00082D53"/>
    <w:rsid w:val="00082E11"/>
    <w:rsid w:val="000842C2"/>
    <w:rsid w:val="00084D7A"/>
    <w:rsid w:val="0008541F"/>
    <w:rsid w:val="0009128C"/>
    <w:rsid w:val="0009180F"/>
    <w:rsid w:val="00091C8C"/>
    <w:rsid w:val="00092D1C"/>
    <w:rsid w:val="00093120"/>
    <w:rsid w:val="00093356"/>
    <w:rsid w:val="00093E08"/>
    <w:rsid w:val="00094ABD"/>
    <w:rsid w:val="000A016E"/>
    <w:rsid w:val="000A4DB3"/>
    <w:rsid w:val="000A69C1"/>
    <w:rsid w:val="000B0E66"/>
    <w:rsid w:val="000B27DC"/>
    <w:rsid w:val="000B3633"/>
    <w:rsid w:val="000B4705"/>
    <w:rsid w:val="000B4AD2"/>
    <w:rsid w:val="000B4F94"/>
    <w:rsid w:val="000B5487"/>
    <w:rsid w:val="000B62C3"/>
    <w:rsid w:val="000B75D5"/>
    <w:rsid w:val="000B794A"/>
    <w:rsid w:val="000C0712"/>
    <w:rsid w:val="000C19BF"/>
    <w:rsid w:val="000C31B0"/>
    <w:rsid w:val="000C4A56"/>
    <w:rsid w:val="000C4D7F"/>
    <w:rsid w:val="000C5D04"/>
    <w:rsid w:val="000D01D0"/>
    <w:rsid w:val="000D0C05"/>
    <w:rsid w:val="000D1708"/>
    <w:rsid w:val="000D2E83"/>
    <w:rsid w:val="000D5F5F"/>
    <w:rsid w:val="000D6905"/>
    <w:rsid w:val="000D6B73"/>
    <w:rsid w:val="000D6D66"/>
    <w:rsid w:val="000D6FE6"/>
    <w:rsid w:val="000E0824"/>
    <w:rsid w:val="000E2323"/>
    <w:rsid w:val="000E46FB"/>
    <w:rsid w:val="000E5144"/>
    <w:rsid w:val="000E57C3"/>
    <w:rsid w:val="000F0843"/>
    <w:rsid w:val="000F2669"/>
    <w:rsid w:val="000F6790"/>
    <w:rsid w:val="000F7056"/>
    <w:rsid w:val="00100C1A"/>
    <w:rsid w:val="001012C9"/>
    <w:rsid w:val="00101414"/>
    <w:rsid w:val="00102684"/>
    <w:rsid w:val="00103057"/>
    <w:rsid w:val="001032EF"/>
    <w:rsid w:val="00103E3F"/>
    <w:rsid w:val="00110751"/>
    <w:rsid w:val="001107EE"/>
    <w:rsid w:val="00111A9D"/>
    <w:rsid w:val="00112E80"/>
    <w:rsid w:val="001141DA"/>
    <w:rsid w:val="00116334"/>
    <w:rsid w:val="00116568"/>
    <w:rsid w:val="0011759B"/>
    <w:rsid w:val="00117AA4"/>
    <w:rsid w:val="00117AC3"/>
    <w:rsid w:val="00120400"/>
    <w:rsid w:val="00121C50"/>
    <w:rsid w:val="001224E5"/>
    <w:rsid w:val="00123085"/>
    <w:rsid w:val="00123CAC"/>
    <w:rsid w:val="001243B6"/>
    <w:rsid w:val="00125A9C"/>
    <w:rsid w:val="0013043E"/>
    <w:rsid w:val="00131D9B"/>
    <w:rsid w:val="0013237E"/>
    <w:rsid w:val="0013244F"/>
    <w:rsid w:val="00134611"/>
    <w:rsid w:val="0013485E"/>
    <w:rsid w:val="001369A1"/>
    <w:rsid w:val="00140CA0"/>
    <w:rsid w:val="00141548"/>
    <w:rsid w:val="00152C69"/>
    <w:rsid w:val="00154117"/>
    <w:rsid w:val="001542D0"/>
    <w:rsid w:val="0015592E"/>
    <w:rsid w:val="00156BF8"/>
    <w:rsid w:val="0016423A"/>
    <w:rsid w:val="0016742D"/>
    <w:rsid w:val="00172177"/>
    <w:rsid w:val="001745FE"/>
    <w:rsid w:val="00174F9B"/>
    <w:rsid w:val="00176581"/>
    <w:rsid w:val="001770CB"/>
    <w:rsid w:val="0018023A"/>
    <w:rsid w:val="001820BE"/>
    <w:rsid w:val="00182651"/>
    <w:rsid w:val="00182A67"/>
    <w:rsid w:val="00182F8A"/>
    <w:rsid w:val="0018405E"/>
    <w:rsid w:val="00185381"/>
    <w:rsid w:val="00185630"/>
    <w:rsid w:val="00185ACC"/>
    <w:rsid w:val="00186816"/>
    <w:rsid w:val="00187994"/>
    <w:rsid w:val="00192F5F"/>
    <w:rsid w:val="00194DC0"/>
    <w:rsid w:val="001962AF"/>
    <w:rsid w:val="00196A19"/>
    <w:rsid w:val="00197959"/>
    <w:rsid w:val="001A2956"/>
    <w:rsid w:val="001A441B"/>
    <w:rsid w:val="001A4866"/>
    <w:rsid w:val="001A5635"/>
    <w:rsid w:val="001A6C78"/>
    <w:rsid w:val="001B013F"/>
    <w:rsid w:val="001B3343"/>
    <w:rsid w:val="001B5F6B"/>
    <w:rsid w:val="001B6561"/>
    <w:rsid w:val="001B761B"/>
    <w:rsid w:val="001C0C96"/>
    <w:rsid w:val="001C0F84"/>
    <w:rsid w:val="001C5227"/>
    <w:rsid w:val="001C61EF"/>
    <w:rsid w:val="001C67C5"/>
    <w:rsid w:val="001C68A1"/>
    <w:rsid w:val="001C7EBD"/>
    <w:rsid w:val="001D0020"/>
    <w:rsid w:val="001D2B32"/>
    <w:rsid w:val="001D3ED2"/>
    <w:rsid w:val="001D58B8"/>
    <w:rsid w:val="001D5FDC"/>
    <w:rsid w:val="001D7787"/>
    <w:rsid w:val="001D7A5F"/>
    <w:rsid w:val="001E450A"/>
    <w:rsid w:val="001E45FA"/>
    <w:rsid w:val="001E62B4"/>
    <w:rsid w:val="001E7461"/>
    <w:rsid w:val="001E7A0A"/>
    <w:rsid w:val="001E7FCC"/>
    <w:rsid w:val="001F388B"/>
    <w:rsid w:val="001F3D09"/>
    <w:rsid w:val="001F4824"/>
    <w:rsid w:val="001F4A6D"/>
    <w:rsid w:val="00201E81"/>
    <w:rsid w:val="002043C2"/>
    <w:rsid w:val="002058F5"/>
    <w:rsid w:val="0021177D"/>
    <w:rsid w:val="00212EFE"/>
    <w:rsid w:val="00213C65"/>
    <w:rsid w:val="002142D9"/>
    <w:rsid w:val="0021529F"/>
    <w:rsid w:val="002177CA"/>
    <w:rsid w:val="00217AD9"/>
    <w:rsid w:val="00221BE7"/>
    <w:rsid w:val="0022212D"/>
    <w:rsid w:val="00226751"/>
    <w:rsid w:val="00227A6C"/>
    <w:rsid w:val="00230925"/>
    <w:rsid w:val="00232FC7"/>
    <w:rsid w:val="00235BA0"/>
    <w:rsid w:val="00235D79"/>
    <w:rsid w:val="002364AD"/>
    <w:rsid w:val="00236A0C"/>
    <w:rsid w:val="00236C1B"/>
    <w:rsid w:val="0023701E"/>
    <w:rsid w:val="0024344D"/>
    <w:rsid w:val="00244D70"/>
    <w:rsid w:val="00245035"/>
    <w:rsid w:val="00245141"/>
    <w:rsid w:val="00251163"/>
    <w:rsid w:val="00253110"/>
    <w:rsid w:val="00257DB4"/>
    <w:rsid w:val="00262022"/>
    <w:rsid w:val="00264208"/>
    <w:rsid w:val="00264C0F"/>
    <w:rsid w:val="0026532C"/>
    <w:rsid w:val="00265948"/>
    <w:rsid w:val="00265A6A"/>
    <w:rsid w:val="00265C83"/>
    <w:rsid w:val="00265D69"/>
    <w:rsid w:val="00266B07"/>
    <w:rsid w:val="002720DF"/>
    <w:rsid w:val="00273CAC"/>
    <w:rsid w:val="00277E2F"/>
    <w:rsid w:val="002801A4"/>
    <w:rsid w:val="0028650A"/>
    <w:rsid w:val="002865EC"/>
    <w:rsid w:val="00292B27"/>
    <w:rsid w:val="002A2A52"/>
    <w:rsid w:val="002B016B"/>
    <w:rsid w:val="002B4ADF"/>
    <w:rsid w:val="002B5B51"/>
    <w:rsid w:val="002B6E87"/>
    <w:rsid w:val="002B73F7"/>
    <w:rsid w:val="002B7429"/>
    <w:rsid w:val="002B7844"/>
    <w:rsid w:val="002B7C7D"/>
    <w:rsid w:val="002C13EB"/>
    <w:rsid w:val="002C5056"/>
    <w:rsid w:val="002C5297"/>
    <w:rsid w:val="002C5B3D"/>
    <w:rsid w:val="002D4B30"/>
    <w:rsid w:val="002D5562"/>
    <w:rsid w:val="002D5608"/>
    <w:rsid w:val="002D5BD7"/>
    <w:rsid w:val="002D7567"/>
    <w:rsid w:val="002E13F8"/>
    <w:rsid w:val="002E1505"/>
    <w:rsid w:val="002E1C01"/>
    <w:rsid w:val="002E1FD5"/>
    <w:rsid w:val="002E21A0"/>
    <w:rsid w:val="002E27B6"/>
    <w:rsid w:val="002E358F"/>
    <w:rsid w:val="002E5909"/>
    <w:rsid w:val="002E63A4"/>
    <w:rsid w:val="002E6AD6"/>
    <w:rsid w:val="002E6E55"/>
    <w:rsid w:val="002E74A4"/>
    <w:rsid w:val="002F05AE"/>
    <w:rsid w:val="002F0991"/>
    <w:rsid w:val="002F185E"/>
    <w:rsid w:val="002F2D6D"/>
    <w:rsid w:val="002F4B2E"/>
    <w:rsid w:val="002F7478"/>
    <w:rsid w:val="003053D9"/>
    <w:rsid w:val="00307B1A"/>
    <w:rsid w:val="00312072"/>
    <w:rsid w:val="00314590"/>
    <w:rsid w:val="00314D7D"/>
    <w:rsid w:val="003170C0"/>
    <w:rsid w:val="00317981"/>
    <w:rsid w:val="00322046"/>
    <w:rsid w:val="00322DE4"/>
    <w:rsid w:val="00323735"/>
    <w:rsid w:val="00323A7F"/>
    <w:rsid w:val="00323E15"/>
    <w:rsid w:val="00326841"/>
    <w:rsid w:val="00327ED1"/>
    <w:rsid w:val="003311A9"/>
    <w:rsid w:val="00331A64"/>
    <w:rsid w:val="00333F5B"/>
    <w:rsid w:val="00335649"/>
    <w:rsid w:val="003370C5"/>
    <w:rsid w:val="003378A1"/>
    <w:rsid w:val="003421EE"/>
    <w:rsid w:val="00342C05"/>
    <w:rsid w:val="00343137"/>
    <w:rsid w:val="00343BE3"/>
    <w:rsid w:val="003526EB"/>
    <w:rsid w:val="00354169"/>
    <w:rsid w:val="00354338"/>
    <w:rsid w:val="00354F74"/>
    <w:rsid w:val="003551E3"/>
    <w:rsid w:val="003558FE"/>
    <w:rsid w:val="00357B1F"/>
    <w:rsid w:val="00361BC1"/>
    <w:rsid w:val="003635F2"/>
    <w:rsid w:val="00365C4B"/>
    <w:rsid w:val="00366E4F"/>
    <w:rsid w:val="00370154"/>
    <w:rsid w:val="00370509"/>
    <w:rsid w:val="003706F9"/>
    <w:rsid w:val="00370DA2"/>
    <w:rsid w:val="003716D0"/>
    <w:rsid w:val="003730BA"/>
    <w:rsid w:val="003732F4"/>
    <w:rsid w:val="0037343C"/>
    <w:rsid w:val="0037488A"/>
    <w:rsid w:val="00374B6A"/>
    <w:rsid w:val="00376D4C"/>
    <w:rsid w:val="00380D66"/>
    <w:rsid w:val="0038135D"/>
    <w:rsid w:val="00381FE9"/>
    <w:rsid w:val="00384B67"/>
    <w:rsid w:val="00390306"/>
    <w:rsid w:val="003968E1"/>
    <w:rsid w:val="003A162D"/>
    <w:rsid w:val="003A52EB"/>
    <w:rsid w:val="003A5EBC"/>
    <w:rsid w:val="003A5EF8"/>
    <w:rsid w:val="003B0D73"/>
    <w:rsid w:val="003B0DBD"/>
    <w:rsid w:val="003B1C6E"/>
    <w:rsid w:val="003B2730"/>
    <w:rsid w:val="003B35B0"/>
    <w:rsid w:val="003B74B7"/>
    <w:rsid w:val="003C09D8"/>
    <w:rsid w:val="003C2485"/>
    <w:rsid w:val="003C3569"/>
    <w:rsid w:val="003C3F3D"/>
    <w:rsid w:val="003C4F9F"/>
    <w:rsid w:val="003C5BD8"/>
    <w:rsid w:val="003C60F1"/>
    <w:rsid w:val="003C6D75"/>
    <w:rsid w:val="003D30CA"/>
    <w:rsid w:val="003D6FE5"/>
    <w:rsid w:val="003E1752"/>
    <w:rsid w:val="003E2C45"/>
    <w:rsid w:val="003E3626"/>
    <w:rsid w:val="003E461F"/>
    <w:rsid w:val="003E70CA"/>
    <w:rsid w:val="003E78A1"/>
    <w:rsid w:val="003F0417"/>
    <w:rsid w:val="003F172B"/>
    <w:rsid w:val="003F21A1"/>
    <w:rsid w:val="003F2FD5"/>
    <w:rsid w:val="003F324E"/>
    <w:rsid w:val="003F3DA7"/>
    <w:rsid w:val="003F410E"/>
    <w:rsid w:val="003F4FA3"/>
    <w:rsid w:val="00406649"/>
    <w:rsid w:val="004105F7"/>
    <w:rsid w:val="00410BC6"/>
    <w:rsid w:val="00411AFB"/>
    <w:rsid w:val="00413C50"/>
    <w:rsid w:val="00415301"/>
    <w:rsid w:val="00415D08"/>
    <w:rsid w:val="004203E3"/>
    <w:rsid w:val="00420F58"/>
    <w:rsid w:val="00421009"/>
    <w:rsid w:val="00423EDE"/>
    <w:rsid w:val="00424388"/>
    <w:rsid w:val="00424709"/>
    <w:rsid w:val="00424AD9"/>
    <w:rsid w:val="004259EE"/>
    <w:rsid w:val="00426BDD"/>
    <w:rsid w:val="00434558"/>
    <w:rsid w:val="0043458A"/>
    <w:rsid w:val="004405AD"/>
    <w:rsid w:val="004417DE"/>
    <w:rsid w:val="00443983"/>
    <w:rsid w:val="004449FA"/>
    <w:rsid w:val="00445401"/>
    <w:rsid w:val="00445BE6"/>
    <w:rsid w:val="00445D84"/>
    <w:rsid w:val="00446F06"/>
    <w:rsid w:val="004479B1"/>
    <w:rsid w:val="00451E2A"/>
    <w:rsid w:val="00452B66"/>
    <w:rsid w:val="00453106"/>
    <w:rsid w:val="00454114"/>
    <w:rsid w:val="00454478"/>
    <w:rsid w:val="00460809"/>
    <w:rsid w:val="00463D81"/>
    <w:rsid w:val="004644D8"/>
    <w:rsid w:val="00466BA8"/>
    <w:rsid w:val="004701E5"/>
    <w:rsid w:val="004712FD"/>
    <w:rsid w:val="0047192C"/>
    <w:rsid w:val="00474738"/>
    <w:rsid w:val="00476D77"/>
    <w:rsid w:val="00480A02"/>
    <w:rsid w:val="00482189"/>
    <w:rsid w:val="00482D77"/>
    <w:rsid w:val="004830DA"/>
    <w:rsid w:val="00483FA8"/>
    <w:rsid w:val="00485156"/>
    <w:rsid w:val="00487C44"/>
    <w:rsid w:val="00490F48"/>
    <w:rsid w:val="004946A2"/>
    <w:rsid w:val="0049600F"/>
    <w:rsid w:val="00497618"/>
    <w:rsid w:val="00497E2E"/>
    <w:rsid w:val="004A1D7B"/>
    <w:rsid w:val="004A48F7"/>
    <w:rsid w:val="004A560D"/>
    <w:rsid w:val="004A5F46"/>
    <w:rsid w:val="004A5FFD"/>
    <w:rsid w:val="004A65E2"/>
    <w:rsid w:val="004A6B9A"/>
    <w:rsid w:val="004A6F44"/>
    <w:rsid w:val="004B0529"/>
    <w:rsid w:val="004B221B"/>
    <w:rsid w:val="004B225B"/>
    <w:rsid w:val="004B229D"/>
    <w:rsid w:val="004B2DDC"/>
    <w:rsid w:val="004B6321"/>
    <w:rsid w:val="004B7F15"/>
    <w:rsid w:val="004C01B2"/>
    <w:rsid w:val="004C3080"/>
    <w:rsid w:val="004C486B"/>
    <w:rsid w:val="004C4AD8"/>
    <w:rsid w:val="004C4B64"/>
    <w:rsid w:val="004C51B5"/>
    <w:rsid w:val="004C5295"/>
    <w:rsid w:val="004C739E"/>
    <w:rsid w:val="004D3B70"/>
    <w:rsid w:val="004D4615"/>
    <w:rsid w:val="004D56CD"/>
    <w:rsid w:val="004D5C1B"/>
    <w:rsid w:val="004E1AA9"/>
    <w:rsid w:val="004E251B"/>
    <w:rsid w:val="004E3157"/>
    <w:rsid w:val="004E67CC"/>
    <w:rsid w:val="004F1ED7"/>
    <w:rsid w:val="004F47B4"/>
    <w:rsid w:val="004F4F3C"/>
    <w:rsid w:val="004F5B69"/>
    <w:rsid w:val="004F6370"/>
    <w:rsid w:val="00502A1C"/>
    <w:rsid w:val="0050339F"/>
    <w:rsid w:val="005044A7"/>
    <w:rsid w:val="0050472D"/>
    <w:rsid w:val="00505002"/>
    <w:rsid w:val="00506D97"/>
    <w:rsid w:val="00511F63"/>
    <w:rsid w:val="005178A7"/>
    <w:rsid w:val="00520376"/>
    <w:rsid w:val="00520754"/>
    <w:rsid w:val="00521A3F"/>
    <w:rsid w:val="00521BAA"/>
    <w:rsid w:val="005221C5"/>
    <w:rsid w:val="00524153"/>
    <w:rsid w:val="00524457"/>
    <w:rsid w:val="005256AD"/>
    <w:rsid w:val="005262C0"/>
    <w:rsid w:val="00530EA9"/>
    <w:rsid w:val="00531ED9"/>
    <w:rsid w:val="00532E90"/>
    <w:rsid w:val="005334DC"/>
    <w:rsid w:val="00536BE6"/>
    <w:rsid w:val="00540813"/>
    <w:rsid w:val="005409CE"/>
    <w:rsid w:val="0054330B"/>
    <w:rsid w:val="00543EF2"/>
    <w:rsid w:val="00546C14"/>
    <w:rsid w:val="00550F25"/>
    <w:rsid w:val="00550FD4"/>
    <w:rsid w:val="00551A4B"/>
    <w:rsid w:val="0055260E"/>
    <w:rsid w:val="00552CC4"/>
    <w:rsid w:val="00557862"/>
    <w:rsid w:val="00557DFB"/>
    <w:rsid w:val="00561C72"/>
    <w:rsid w:val="0056246F"/>
    <w:rsid w:val="00564704"/>
    <w:rsid w:val="005656FF"/>
    <w:rsid w:val="005668FB"/>
    <w:rsid w:val="00571531"/>
    <w:rsid w:val="00574372"/>
    <w:rsid w:val="005760A4"/>
    <w:rsid w:val="0057773F"/>
    <w:rsid w:val="00577D1F"/>
    <w:rsid w:val="005815B6"/>
    <w:rsid w:val="00581A34"/>
    <w:rsid w:val="00582AE7"/>
    <w:rsid w:val="005844C0"/>
    <w:rsid w:val="00586C84"/>
    <w:rsid w:val="00586E87"/>
    <w:rsid w:val="00590837"/>
    <w:rsid w:val="0059206D"/>
    <w:rsid w:val="00592E5F"/>
    <w:rsid w:val="00593AE0"/>
    <w:rsid w:val="00594550"/>
    <w:rsid w:val="00596C80"/>
    <w:rsid w:val="00596E98"/>
    <w:rsid w:val="005A125E"/>
    <w:rsid w:val="005A14C7"/>
    <w:rsid w:val="005A2560"/>
    <w:rsid w:val="005A28D4"/>
    <w:rsid w:val="005A3D47"/>
    <w:rsid w:val="005A6943"/>
    <w:rsid w:val="005B42AB"/>
    <w:rsid w:val="005B4873"/>
    <w:rsid w:val="005B6B42"/>
    <w:rsid w:val="005B6F72"/>
    <w:rsid w:val="005C0203"/>
    <w:rsid w:val="005C2F6F"/>
    <w:rsid w:val="005C3CD5"/>
    <w:rsid w:val="005C517E"/>
    <w:rsid w:val="005C5CFF"/>
    <w:rsid w:val="005C5F97"/>
    <w:rsid w:val="005C769C"/>
    <w:rsid w:val="005C786A"/>
    <w:rsid w:val="005D2E31"/>
    <w:rsid w:val="005D420A"/>
    <w:rsid w:val="005D47E1"/>
    <w:rsid w:val="005D4CC0"/>
    <w:rsid w:val="005E7B50"/>
    <w:rsid w:val="005F1580"/>
    <w:rsid w:val="005F3ED8"/>
    <w:rsid w:val="005F6B57"/>
    <w:rsid w:val="005F72C3"/>
    <w:rsid w:val="006025D1"/>
    <w:rsid w:val="006026BD"/>
    <w:rsid w:val="00603DD9"/>
    <w:rsid w:val="0061076B"/>
    <w:rsid w:val="006109CC"/>
    <w:rsid w:val="00612AF4"/>
    <w:rsid w:val="00612FE7"/>
    <w:rsid w:val="00613934"/>
    <w:rsid w:val="006140AF"/>
    <w:rsid w:val="006158D6"/>
    <w:rsid w:val="00616D9D"/>
    <w:rsid w:val="00616EE7"/>
    <w:rsid w:val="00617543"/>
    <w:rsid w:val="0062093C"/>
    <w:rsid w:val="00632E82"/>
    <w:rsid w:val="00634331"/>
    <w:rsid w:val="006350F7"/>
    <w:rsid w:val="00637875"/>
    <w:rsid w:val="00641620"/>
    <w:rsid w:val="006424E1"/>
    <w:rsid w:val="0064259A"/>
    <w:rsid w:val="00642991"/>
    <w:rsid w:val="006455A7"/>
    <w:rsid w:val="00646D1A"/>
    <w:rsid w:val="00647557"/>
    <w:rsid w:val="00650A52"/>
    <w:rsid w:val="006519F2"/>
    <w:rsid w:val="00655530"/>
    <w:rsid w:val="00655B49"/>
    <w:rsid w:val="00656968"/>
    <w:rsid w:val="00656F43"/>
    <w:rsid w:val="00657A16"/>
    <w:rsid w:val="00661D02"/>
    <w:rsid w:val="00662194"/>
    <w:rsid w:val="0066306A"/>
    <w:rsid w:val="006705DB"/>
    <w:rsid w:val="0067220E"/>
    <w:rsid w:val="00674045"/>
    <w:rsid w:val="006779C5"/>
    <w:rsid w:val="00681D83"/>
    <w:rsid w:val="00682268"/>
    <w:rsid w:val="00683723"/>
    <w:rsid w:val="00686D82"/>
    <w:rsid w:val="006900C2"/>
    <w:rsid w:val="006930D0"/>
    <w:rsid w:val="00695388"/>
    <w:rsid w:val="0069691F"/>
    <w:rsid w:val="006A16B9"/>
    <w:rsid w:val="006A3B13"/>
    <w:rsid w:val="006A435B"/>
    <w:rsid w:val="006A4D68"/>
    <w:rsid w:val="006A56BC"/>
    <w:rsid w:val="006B19B8"/>
    <w:rsid w:val="006B1D1A"/>
    <w:rsid w:val="006B30A9"/>
    <w:rsid w:val="006B38FD"/>
    <w:rsid w:val="006B397F"/>
    <w:rsid w:val="006B6E8A"/>
    <w:rsid w:val="006B779F"/>
    <w:rsid w:val="006B7FB1"/>
    <w:rsid w:val="006C242E"/>
    <w:rsid w:val="006C68D1"/>
    <w:rsid w:val="006D1C77"/>
    <w:rsid w:val="006D2976"/>
    <w:rsid w:val="006D3057"/>
    <w:rsid w:val="006E2964"/>
    <w:rsid w:val="006E3687"/>
    <w:rsid w:val="006E4B7E"/>
    <w:rsid w:val="006E4CC7"/>
    <w:rsid w:val="006E51CD"/>
    <w:rsid w:val="006F263E"/>
    <w:rsid w:val="006F7484"/>
    <w:rsid w:val="007008EE"/>
    <w:rsid w:val="007017B5"/>
    <w:rsid w:val="007025DB"/>
    <w:rsid w:val="0070267E"/>
    <w:rsid w:val="00706472"/>
    <w:rsid w:val="00706E32"/>
    <w:rsid w:val="00707037"/>
    <w:rsid w:val="00713E75"/>
    <w:rsid w:val="00714044"/>
    <w:rsid w:val="007153DE"/>
    <w:rsid w:val="007159E4"/>
    <w:rsid w:val="00715EF0"/>
    <w:rsid w:val="00716B83"/>
    <w:rsid w:val="0071742B"/>
    <w:rsid w:val="00720015"/>
    <w:rsid w:val="00721FD3"/>
    <w:rsid w:val="007239E0"/>
    <w:rsid w:val="0072435F"/>
    <w:rsid w:val="0072622C"/>
    <w:rsid w:val="00732010"/>
    <w:rsid w:val="00733765"/>
    <w:rsid w:val="0073425F"/>
    <w:rsid w:val="007373B2"/>
    <w:rsid w:val="00741DF6"/>
    <w:rsid w:val="00745F26"/>
    <w:rsid w:val="007517D1"/>
    <w:rsid w:val="00752F04"/>
    <w:rsid w:val="007546AF"/>
    <w:rsid w:val="00757566"/>
    <w:rsid w:val="0076470D"/>
    <w:rsid w:val="00765934"/>
    <w:rsid w:val="007718DE"/>
    <w:rsid w:val="00774313"/>
    <w:rsid w:val="0077451B"/>
    <w:rsid w:val="007754AC"/>
    <w:rsid w:val="00780441"/>
    <w:rsid w:val="007818F5"/>
    <w:rsid w:val="00782614"/>
    <w:rsid w:val="007830AC"/>
    <w:rsid w:val="00783112"/>
    <w:rsid w:val="00785288"/>
    <w:rsid w:val="00792B15"/>
    <w:rsid w:val="00793AFA"/>
    <w:rsid w:val="00794491"/>
    <w:rsid w:val="00795184"/>
    <w:rsid w:val="00795B99"/>
    <w:rsid w:val="007A1BB6"/>
    <w:rsid w:val="007A2108"/>
    <w:rsid w:val="007A3FDD"/>
    <w:rsid w:val="007A46B8"/>
    <w:rsid w:val="007A4C63"/>
    <w:rsid w:val="007A5A79"/>
    <w:rsid w:val="007A6D49"/>
    <w:rsid w:val="007A734D"/>
    <w:rsid w:val="007A7A28"/>
    <w:rsid w:val="007B143B"/>
    <w:rsid w:val="007B1A9A"/>
    <w:rsid w:val="007C08B4"/>
    <w:rsid w:val="007C0DF3"/>
    <w:rsid w:val="007C101D"/>
    <w:rsid w:val="007C1084"/>
    <w:rsid w:val="007C16A9"/>
    <w:rsid w:val="007C23C3"/>
    <w:rsid w:val="007C6289"/>
    <w:rsid w:val="007C6F31"/>
    <w:rsid w:val="007D0F83"/>
    <w:rsid w:val="007D2856"/>
    <w:rsid w:val="007D32C1"/>
    <w:rsid w:val="007D70FB"/>
    <w:rsid w:val="007E2123"/>
    <w:rsid w:val="007E2493"/>
    <w:rsid w:val="007E2F03"/>
    <w:rsid w:val="007E373C"/>
    <w:rsid w:val="007F0326"/>
    <w:rsid w:val="007F195D"/>
    <w:rsid w:val="007F4CBE"/>
    <w:rsid w:val="007F50B7"/>
    <w:rsid w:val="008002CE"/>
    <w:rsid w:val="008049FA"/>
    <w:rsid w:val="008055F3"/>
    <w:rsid w:val="008056D4"/>
    <w:rsid w:val="00805A7A"/>
    <w:rsid w:val="00811BA7"/>
    <w:rsid w:val="008138C9"/>
    <w:rsid w:val="00813CA9"/>
    <w:rsid w:val="008145B4"/>
    <w:rsid w:val="00815233"/>
    <w:rsid w:val="00815509"/>
    <w:rsid w:val="00816880"/>
    <w:rsid w:val="00820479"/>
    <w:rsid w:val="008217FA"/>
    <w:rsid w:val="00823154"/>
    <w:rsid w:val="0082720F"/>
    <w:rsid w:val="008301CB"/>
    <w:rsid w:val="008301D6"/>
    <w:rsid w:val="0083025F"/>
    <w:rsid w:val="00832847"/>
    <w:rsid w:val="00834511"/>
    <w:rsid w:val="0083517E"/>
    <w:rsid w:val="00836161"/>
    <w:rsid w:val="008373EE"/>
    <w:rsid w:val="008376E5"/>
    <w:rsid w:val="00840C14"/>
    <w:rsid w:val="0084163B"/>
    <w:rsid w:val="00844A5E"/>
    <w:rsid w:val="008458C3"/>
    <w:rsid w:val="008460C7"/>
    <w:rsid w:val="0084719B"/>
    <w:rsid w:val="008508FC"/>
    <w:rsid w:val="0085151F"/>
    <w:rsid w:val="008547AA"/>
    <w:rsid w:val="0085550E"/>
    <w:rsid w:val="0085571B"/>
    <w:rsid w:val="00856371"/>
    <w:rsid w:val="00857E18"/>
    <w:rsid w:val="00863295"/>
    <w:rsid w:val="008639B2"/>
    <w:rsid w:val="00864725"/>
    <w:rsid w:val="00873CD5"/>
    <w:rsid w:val="00874F5F"/>
    <w:rsid w:val="008769CA"/>
    <w:rsid w:val="008769E2"/>
    <w:rsid w:val="008778D9"/>
    <w:rsid w:val="008854C0"/>
    <w:rsid w:val="00886057"/>
    <w:rsid w:val="00886586"/>
    <w:rsid w:val="00886855"/>
    <w:rsid w:val="00886F9D"/>
    <w:rsid w:val="00890D1A"/>
    <w:rsid w:val="008910EC"/>
    <w:rsid w:val="0089172B"/>
    <w:rsid w:val="008917F2"/>
    <w:rsid w:val="00892D08"/>
    <w:rsid w:val="00893209"/>
    <w:rsid w:val="00893791"/>
    <w:rsid w:val="00893A72"/>
    <w:rsid w:val="00895EBB"/>
    <w:rsid w:val="008A16CD"/>
    <w:rsid w:val="008A2DB3"/>
    <w:rsid w:val="008B00C7"/>
    <w:rsid w:val="008B3283"/>
    <w:rsid w:val="008B492A"/>
    <w:rsid w:val="008B4F3E"/>
    <w:rsid w:val="008B5A5E"/>
    <w:rsid w:val="008B6CC4"/>
    <w:rsid w:val="008B7800"/>
    <w:rsid w:val="008B7DA6"/>
    <w:rsid w:val="008C0B6A"/>
    <w:rsid w:val="008C1532"/>
    <w:rsid w:val="008C30ED"/>
    <w:rsid w:val="008C6244"/>
    <w:rsid w:val="008C6B72"/>
    <w:rsid w:val="008C73A5"/>
    <w:rsid w:val="008D05C8"/>
    <w:rsid w:val="008D0960"/>
    <w:rsid w:val="008D2D4D"/>
    <w:rsid w:val="008D319C"/>
    <w:rsid w:val="008D4DD4"/>
    <w:rsid w:val="008D5102"/>
    <w:rsid w:val="008E1550"/>
    <w:rsid w:val="008E3D49"/>
    <w:rsid w:val="008E5A6D"/>
    <w:rsid w:val="008E5BB2"/>
    <w:rsid w:val="008E5C9C"/>
    <w:rsid w:val="008F01B5"/>
    <w:rsid w:val="008F20DF"/>
    <w:rsid w:val="008F32DF"/>
    <w:rsid w:val="008F4293"/>
    <w:rsid w:val="008F4BCF"/>
    <w:rsid w:val="008F4D20"/>
    <w:rsid w:val="008F7A73"/>
    <w:rsid w:val="009006AE"/>
    <w:rsid w:val="00900750"/>
    <w:rsid w:val="009030F5"/>
    <w:rsid w:val="00903BDA"/>
    <w:rsid w:val="00904E00"/>
    <w:rsid w:val="00904EB1"/>
    <w:rsid w:val="00906560"/>
    <w:rsid w:val="009071AA"/>
    <w:rsid w:val="00911FC4"/>
    <w:rsid w:val="00912F07"/>
    <w:rsid w:val="00912F55"/>
    <w:rsid w:val="00917216"/>
    <w:rsid w:val="009209A9"/>
    <w:rsid w:val="00921124"/>
    <w:rsid w:val="00921932"/>
    <w:rsid w:val="00922A80"/>
    <w:rsid w:val="009248D5"/>
    <w:rsid w:val="0093077B"/>
    <w:rsid w:val="00930871"/>
    <w:rsid w:val="00930CA7"/>
    <w:rsid w:val="009325B1"/>
    <w:rsid w:val="00933D93"/>
    <w:rsid w:val="00934E5B"/>
    <w:rsid w:val="00935734"/>
    <w:rsid w:val="00935975"/>
    <w:rsid w:val="00942D6A"/>
    <w:rsid w:val="0094625B"/>
    <w:rsid w:val="00947124"/>
    <w:rsid w:val="0094757D"/>
    <w:rsid w:val="00947705"/>
    <w:rsid w:val="00951B25"/>
    <w:rsid w:val="00951C5F"/>
    <w:rsid w:val="00952693"/>
    <w:rsid w:val="009528E3"/>
    <w:rsid w:val="0095329F"/>
    <w:rsid w:val="009544D9"/>
    <w:rsid w:val="00954538"/>
    <w:rsid w:val="0095596A"/>
    <w:rsid w:val="009563FF"/>
    <w:rsid w:val="00960A83"/>
    <w:rsid w:val="00963769"/>
    <w:rsid w:val="009659E2"/>
    <w:rsid w:val="00967AC3"/>
    <w:rsid w:val="00971448"/>
    <w:rsid w:val="00972C3C"/>
    <w:rsid w:val="009737E4"/>
    <w:rsid w:val="00973919"/>
    <w:rsid w:val="00975037"/>
    <w:rsid w:val="009766B4"/>
    <w:rsid w:val="009806E6"/>
    <w:rsid w:val="0098222A"/>
    <w:rsid w:val="00983B74"/>
    <w:rsid w:val="00985315"/>
    <w:rsid w:val="0098634F"/>
    <w:rsid w:val="00986EFE"/>
    <w:rsid w:val="00990263"/>
    <w:rsid w:val="00991CF8"/>
    <w:rsid w:val="00991FCA"/>
    <w:rsid w:val="00993065"/>
    <w:rsid w:val="009A2140"/>
    <w:rsid w:val="009A4AFB"/>
    <w:rsid w:val="009A4CCC"/>
    <w:rsid w:val="009A5D53"/>
    <w:rsid w:val="009A6B24"/>
    <w:rsid w:val="009B0F8B"/>
    <w:rsid w:val="009B16AE"/>
    <w:rsid w:val="009B2D75"/>
    <w:rsid w:val="009B301F"/>
    <w:rsid w:val="009B5951"/>
    <w:rsid w:val="009B7AAD"/>
    <w:rsid w:val="009C2920"/>
    <w:rsid w:val="009C48B6"/>
    <w:rsid w:val="009C5B76"/>
    <w:rsid w:val="009C5C00"/>
    <w:rsid w:val="009C6FBE"/>
    <w:rsid w:val="009C7033"/>
    <w:rsid w:val="009D1613"/>
    <w:rsid w:val="009D1E80"/>
    <w:rsid w:val="009D6C10"/>
    <w:rsid w:val="009D6F90"/>
    <w:rsid w:val="009D7F0E"/>
    <w:rsid w:val="009E4B94"/>
    <w:rsid w:val="009E52E1"/>
    <w:rsid w:val="009E59CD"/>
    <w:rsid w:val="009E645B"/>
    <w:rsid w:val="009F1179"/>
    <w:rsid w:val="009F4593"/>
    <w:rsid w:val="009F5BB5"/>
    <w:rsid w:val="009F7F80"/>
    <w:rsid w:val="00A005E0"/>
    <w:rsid w:val="00A00618"/>
    <w:rsid w:val="00A02C4A"/>
    <w:rsid w:val="00A03573"/>
    <w:rsid w:val="00A03679"/>
    <w:rsid w:val="00A12ED5"/>
    <w:rsid w:val="00A13133"/>
    <w:rsid w:val="00A134A0"/>
    <w:rsid w:val="00A136F4"/>
    <w:rsid w:val="00A16450"/>
    <w:rsid w:val="00A17D99"/>
    <w:rsid w:val="00A17F82"/>
    <w:rsid w:val="00A2134B"/>
    <w:rsid w:val="00A213B2"/>
    <w:rsid w:val="00A21D32"/>
    <w:rsid w:val="00A2201B"/>
    <w:rsid w:val="00A24CD0"/>
    <w:rsid w:val="00A303FF"/>
    <w:rsid w:val="00A3147C"/>
    <w:rsid w:val="00A36657"/>
    <w:rsid w:val="00A36B40"/>
    <w:rsid w:val="00A378B1"/>
    <w:rsid w:val="00A402A1"/>
    <w:rsid w:val="00A42436"/>
    <w:rsid w:val="00A43545"/>
    <w:rsid w:val="00A43C44"/>
    <w:rsid w:val="00A463FB"/>
    <w:rsid w:val="00A5015D"/>
    <w:rsid w:val="00A527F9"/>
    <w:rsid w:val="00A52FC7"/>
    <w:rsid w:val="00A5372E"/>
    <w:rsid w:val="00A54DCE"/>
    <w:rsid w:val="00A56A19"/>
    <w:rsid w:val="00A577C1"/>
    <w:rsid w:val="00A61BC6"/>
    <w:rsid w:val="00A61ED1"/>
    <w:rsid w:val="00A62AF3"/>
    <w:rsid w:val="00A67D07"/>
    <w:rsid w:val="00A67D85"/>
    <w:rsid w:val="00A7227D"/>
    <w:rsid w:val="00A72581"/>
    <w:rsid w:val="00A7477C"/>
    <w:rsid w:val="00A80C21"/>
    <w:rsid w:val="00A82084"/>
    <w:rsid w:val="00A85AE2"/>
    <w:rsid w:val="00A861A7"/>
    <w:rsid w:val="00A877D9"/>
    <w:rsid w:val="00A87C68"/>
    <w:rsid w:val="00A87FE5"/>
    <w:rsid w:val="00A90805"/>
    <w:rsid w:val="00A91DA5"/>
    <w:rsid w:val="00A920AE"/>
    <w:rsid w:val="00A92504"/>
    <w:rsid w:val="00A930E9"/>
    <w:rsid w:val="00A95F13"/>
    <w:rsid w:val="00A97C54"/>
    <w:rsid w:val="00AA47FB"/>
    <w:rsid w:val="00AA6099"/>
    <w:rsid w:val="00AA6DE5"/>
    <w:rsid w:val="00AA7727"/>
    <w:rsid w:val="00AB0133"/>
    <w:rsid w:val="00AB1C4E"/>
    <w:rsid w:val="00AB4582"/>
    <w:rsid w:val="00AB781E"/>
    <w:rsid w:val="00AC3FE5"/>
    <w:rsid w:val="00AC73BE"/>
    <w:rsid w:val="00AD5F89"/>
    <w:rsid w:val="00AD6675"/>
    <w:rsid w:val="00AD7A8A"/>
    <w:rsid w:val="00AD7C91"/>
    <w:rsid w:val="00AE1B3E"/>
    <w:rsid w:val="00AE22E4"/>
    <w:rsid w:val="00AE2763"/>
    <w:rsid w:val="00AE2AB8"/>
    <w:rsid w:val="00AE31D0"/>
    <w:rsid w:val="00AE464D"/>
    <w:rsid w:val="00AE5956"/>
    <w:rsid w:val="00AF0280"/>
    <w:rsid w:val="00AF0E70"/>
    <w:rsid w:val="00AF1D02"/>
    <w:rsid w:val="00AF33A7"/>
    <w:rsid w:val="00AF358A"/>
    <w:rsid w:val="00AF48B3"/>
    <w:rsid w:val="00B00D92"/>
    <w:rsid w:val="00B017A3"/>
    <w:rsid w:val="00B0422A"/>
    <w:rsid w:val="00B049D2"/>
    <w:rsid w:val="00B06A33"/>
    <w:rsid w:val="00B1334C"/>
    <w:rsid w:val="00B1350D"/>
    <w:rsid w:val="00B13F4A"/>
    <w:rsid w:val="00B16146"/>
    <w:rsid w:val="00B164D5"/>
    <w:rsid w:val="00B1729D"/>
    <w:rsid w:val="00B1746B"/>
    <w:rsid w:val="00B17777"/>
    <w:rsid w:val="00B20321"/>
    <w:rsid w:val="00B24026"/>
    <w:rsid w:val="00B24E70"/>
    <w:rsid w:val="00B26A01"/>
    <w:rsid w:val="00B27181"/>
    <w:rsid w:val="00B272FF"/>
    <w:rsid w:val="00B273E0"/>
    <w:rsid w:val="00B27818"/>
    <w:rsid w:val="00B30B57"/>
    <w:rsid w:val="00B33903"/>
    <w:rsid w:val="00B33A69"/>
    <w:rsid w:val="00B45E40"/>
    <w:rsid w:val="00B46E20"/>
    <w:rsid w:val="00B50E79"/>
    <w:rsid w:val="00B52562"/>
    <w:rsid w:val="00B556BB"/>
    <w:rsid w:val="00B55EDF"/>
    <w:rsid w:val="00B56923"/>
    <w:rsid w:val="00B571A4"/>
    <w:rsid w:val="00B5784D"/>
    <w:rsid w:val="00B60864"/>
    <w:rsid w:val="00B64046"/>
    <w:rsid w:val="00B67525"/>
    <w:rsid w:val="00B709FE"/>
    <w:rsid w:val="00B74043"/>
    <w:rsid w:val="00B74342"/>
    <w:rsid w:val="00B75169"/>
    <w:rsid w:val="00B7674E"/>
    <w:rsid w:val="00B76FF3"/>
    <w:rsid w:val="00B81BF8"/>
    <w:rsid w:val="00B84061"/>
    <w:rsid w:val="00B85999"/>
    <w:rsid w:val="00B87245"/>
    <w:rsid w:val="00B877DD"/>
    <w:rsid w:val="00B903E1"/>
    <w:rsid w:val="00B92D23"/>
    <w:rsid w:val="00B9399E"/>
    <w:rsid w:val="00BA194E"/>
    <w:rsid w:val="00BA1E64"/>
    <w:rsid w:val="00BA707B"/>
    <w:rsid w:val="00BA7544"/>
    <w:rsid w:val="00BB2875"/>
    <w:rsid w:val="00BB2BAB"/>
    <w:rsid w:val="00BB3117"/>
    <w:rsid w:val="00BB399D"/>
    <w:rsid w:val="00BB4255"/>
    <w:rsid w:val="00BB5129"/>
    <w:rsid w:val="00BB6BFA"/>
    <w:rsid w:val="00BC175B"/>
    <w:rsid w:val="00BC1E63"/>
    <w:rsid w:val="00BC24B3"/>
    <w:rsid w:val="00BC6D97"/>
    <w:rsid w:val="00BC76D1"/>
    <w:rsid w:val="00BC7E36"/>
    <w:rsid w:val="00BD2A59"/>
    <w:rsid w:val="00BD4770"/>
    <w:rsid w:val="00BD643A"/>
    <w:rsid w:val="00BE19D6"/>
    <w:rsid w:val="00BE3ED0"/>
    <w:rsid w:val="00BE472F"/>
    <w:rsid w:val="00BE6D9D"/>
    <w:rsid w:val="00BE7915"/>
    <w:rsid w:val="00BF0E3E"/>
    <w:rsid w:val="00BF5D57"/>
    <w:rsid w:val="00BF6306"/>
    <w:rsid w:val="00C01AC0"/>
    <w:rsid w:val="00C0345C"/>
    <w:rsid w:val="00C04EF1"/>
    <w:rsid w:val="00C070FD"/>
    <w:rsid w:val="00C104E9"/>
    <w:rsid w:val="00C13A79"/>
    <w:rsid w:val="00C16E64"/>
    <w:rsid w:val="00C2031E"/>
    <w:rsid w:val="00C207DB"/>
    <w:rsid w:val="00C2328B"/>
    <w:rsid w:val="00C24BC0"/>
    <w:rsid w:val="00C25802"/>
    <w:rsid w:val="00C262FC"/>
    <w:rsid w:val="00C357EF"/>
    <w:rsid w:val="00C37319"/>
    <w:rsid w:val="00C40D6F"/>
    <w:rsid w:val="00C414A3"/>
    <w:rsid w:val="00C439CB"/>
    <w:rsid w:val="00C455C1"/>
    <w:rsid w:val="00C47A20"/>
    <w:rsid w:val="00C512FB"/>
    <w:rsid w:val="00C52C27"/>
    <w:rsid w:val="00C5609A"/>
    <w:rsid w:val="00C56A59"/>
    <w:rsid w:val="00C5773E"/>
    <w:rsid w:val="00C62BC9"/>
    <w:rsid w:val="00C67102"/>
    <w:rsid w:val="00C67B81"/>
    <w:rsid w:val="00C712D3"/>
    <w:rsid w:val="00C72744"/>
    <w:rsid w:val="00C747D3"/>
    <w:rsid w:val="00C757ED"/>
    <w:rsid w:val="00C75A15"/>
    <w:rsid w:val="00C8067E"/>
    <w:rsid w:val="00C87978"/>
    <w:rsid w:val="00C91073"/>
    <w:rsid w:val="00C91846"/>
    <w:rsid w:val="00C92043"/>
    <w:rsid w:val="00C92339"/>
    <w:rsid w:val="00C93621"/>
    <w:rsid w:val="00C940E3"/>
    <w:rsid w:val="00C95672"/>
    <w:rsid w:val="00C9701F"/>
    <w:rsid w:val="00C97C89"/>
    <w:rsid w:val="00CA0183"/>
    <w:rsid w:val="00CA0A7D"/>
    <w:rsid w:val="00CA4A3B"/>
    <w:rsid w:val="00CA6AA0"/>
    <w:rsid w:val="00CB0D16"/>
    <w:rsid w:val="00CB14EB"/>
    <w:rsid w:val="00CB3D48"/>
    <w:rsid w:val="00CB4F63"/>
    <w:rsid w:val="00CB6378"/>
    <w:rsid w:val="00CB6B5C"/>
    <w:rsid w:val="00CB7210"/>
    <w:rsid w:val="00CC0335"/>
    <w:rsid w:val="00CC443B"/>
    <w:rsid w:val="00CC492C"/>
    <w:rsid w:val="00CC49C6"/>
    <w:rsid w:val="00CC6322"/>
    <w:rsid w:val="00CC727F"/>
    <w:rsid w:val="00CC7CFE"/>
    <w:rsid w:val="00CD0F21"/>
    <w:rsid w:val="00CD1007"/>
    <w:rsid w:val="00CD366C"/>
    <w:rsid w:val="00CD54E9"/>
    <w:rsid w:val="00CD5567"/>
    <w:rsid w:val="00CD6FA7"/>
    <w:rsid w:val="00CE44CA"/>
    <w:rsid w:val="00CE4EF5"/>
    <w:rsid w:val="00CE5168"/>
    <w:rsid w:val="00CE7135"/>
    <w:rsid w:val="00CE76BB"/>
    <w:rsid w:val="00CF0C7B"/>
    <w:rsid w:val="00CF18F3"/>
    <w:rsid w:val="00CF3255"/>
    <w:rsid w:val="00CF4ABE"/>
    <w:rsid w:val="00CF4EB9"/>
    <w:rsid w:val="00CF5D23"/>
    <w:rsid w:val="00CF7BA7"/>
    <w:rsid w:val="00D00593"/>
    <w:rsid w:val="00D008C4"/>
    <w:rsid w:val="00D03722"/>
    <w:rsid w:val="00D04B26"/>
    <w:rsid w:val="00D05036"/>
    <w:rsid w:val="00D11477"/>
    <w:rsid w:val="00D114CB"/>
    <w:rsid w:val="00D11B0F"/>
    <w:rsid w:val="00D146A7"/>
    <w:rsid w:val="00D16D99"/>
    <w:rsid w:val="00D17A41"/>
    <w:rsid w:val="00D17D1B"/>
    <w:rsid w:val="00D211D8"/>
    <w:rsid w:val="00D23078"/>
    <w:rsid w:val="00D27600"/>
    <w:rsid w:val="00D27D0E"/>
    <w:rsid w:val="00D30CF9"/>
    <w:rsid w:val="00D32034"/>
    <w:rsid w:val="00D3274E"/>
    <w:rsid w:val="00D32D09"/>
    <w:rsid w:val="00D33749"/>
    <w:rsid w:val="00D33DBC"/>
    <w:rsid w:val="00D3621E"/>
    <w:rsid w:val="00D371D6"/>
    <w:rsid w:val="00D3752F"/>
    <w:rsid w:val="00D37A63"/>
    <w:rsid w:val="00D40892"/>
    <w:rsid w:val="00D42E72"/>
    <w:rsid w:val="00D4419A"/>
    <w:rsid w:val="00D44C79"/>
    <w:rsid w:val="00D4621B"/>
    <w:rsid w:val="00D47E15"/>
    <w:rsid w:val="00D50BA5"/>
    <w:rsid w:val="00D51EB7"/>
    <w:rsid w:val="00D526E8"/>
    <w:rsid w:val="00D53670"/>
    <w:rsid w:val="00D54CA5"/>
    <w:rsid w:val="00D56936"/>
    <w:rsid w:val="00D61721"/>
    <w:rsid w:val="00D6283C"/>
    <w:rsid w:val="00D632DC"/>
    <w:rsid w:val="00D64DB0"/>
    <w:rsid w:val="00D65595"/>
    <w:rsid w:val="00D737EB"/>
    <w:rsid w:val="00D770A3"/>
    <w:rsid w:val="00D80C90"/>
    <w:rsid w:val="00D811E6"/>
    <w:rsid w:val="00D81DDB"/>
    <w:rsid w:val="00D82399"/>
    <w:rsid w:val="00D83085"/>
    <w:rsid w:val="00D83816"/>
    <w:rsid w:val="00D847B4"/>
    <w:rsid w:val="00D869B8"/>
    <w:rsid w:val="00D87C66"/>
    <w:rsid w:val="00D95F46"/>
    <w:rsid w:val="00D96141"/>
    <w:rsid w:val="00DA0390"/>
    <w:rsid w:val="00DA29AB"/>
    <w:rsid w:val="00DA29E9"/>
    <w:rsid w:val="00DA3E95"/>
    <w:rsid w:val="00DA4E91"/>
    <w:rsid w:val="00DA574D"/>
    <w:rsid w:val="00DA7942"/>
    <w:rsid w:val="00DB29FE"/>
    <w:rsid w:val="00DB31AF"/>
    <w:rsid w:val="00DB3E5D"/>
    <w:rsid w:val="00DB51FE"/>
    <w:rsid w:val="00DC246F"/>
    <w:rsid w:val="00DC3F36"/>
    <w:rsid w:val="00DC61BD"/>
    <w:rsid w:val="00DD12E4"/>
    <w:rsid w:val="00DD14BA"/>
    <w:rsid w:val="00DD1936"/>
    <w:rsid w:val="00DD2402"/>
    <w:rsid w:val="00DD25FA"/>
    <w:rsid w:val="00DD27C9"/>
    <w:rsid w:val="00DD2829"/>
    <w:rsid w:val="00DD308E"/>
    <w:rsid w:val="00DD3D9C"/>
    <w:rsid w:val="00DD3E1C"/>
    <w:rsid w:val="00DD4757"/>
    <w:rsid w:val="00DD49FF"/>
    <w:rsid w:val="00DD4AE5"/>
    <w:rsid w:val="00DE0A2C"/>
    <w:rsid w:val="00DE0B3B"/>
    <w:rsid w:val="00DE0D5D"/>
    <w:rsid w:val="00DE19EB"/>
    <w:rsid w:val="00DE2B28"/>
    <w:rsid w:val="00DE3B87"/>
    <w:rsid w:val="00DE5742"/>
    <w:rsid w:val="00DE5DE1"/>
    <w:rsid w:val="00DE7F40"/>
    <w:rsid w:val="00DF07BB"/>
    <w:rsid w:val="00DF1114"/>
    <w:rsid w:val="00DF3A39"/>
    <w:rsid w:val="00DF497F"/>
    <w:rsid w:val="00DF5656"/>
    <w:rsid w:val="00E00331"/>
    <w:rsid w:val="00E02238"/>
    <w:rsid w:val="00E0764E"/>
    <w:rsid w:val="00E07BB4"/>
    <w:rsid w:val="00E10B7C"/>
    <w:rsid w:val="00E10FA3"/>
    <w:rsid w:val="00E1165B"/>
    <w:rsid w:val="00E1170B"/>
    <w:rsid w:val="00E11E0B"/>
    <w:rsid w:val="00E1427E"/>
    <w:rsid w:val="00E1536D"/>
    <w:rsid w:val="00E20F6E"/>
    <w:rsid w:val="00E21F48"/>
    <w:rsid w:val="00E25763"/>
    <w:rsid w:val="00E25F37"/>
    <w:rsid w:val="00E2725B"/>
    <w:rsid w:val="00E32635"/>
    <w:rsid w:val="00E36675"/>
    <w:rsid w:val="00E44BED"/>
    <w:rsid w:val="00E470C7"/>
    <w:rsid w:val="00E50AD9"/>
    <w:rsid w:val="00E512FB"/>
    <w:rsid w:val="00E51FAE"/>
    <w:rsid w:val="00E526E9"/>
    <w:rsid w:val="00E53303"/>
    <w:rsid w:val="00E53832"/>
    <w:rsid w:val="00E53EE9"/>
    <w:rsid w:val="00E56C20"/>
    <w:rsid w:val="00E60249"/>
    <w:rsid w:val="00E60D4D"/>
    <w:rsid w:val="00E60F16"/>
    <w:rsid w:val="00E6315A"/>
    <w:rsid w:val="00E65328"/>
    <w:rsid w:val="00E66CFA"/>
    <w:rsid w:val="00E671A3"/>
    <w:rsid w:val="00E70B41"/>
    <w:rsid w:val="00E7188B"/>
    <w:rsid w:val="00E72236"/>
    <w:rsid w:val="00E72533"/>
    <w:rsid w:val="00E73560"/>
    <w:rsid w:val="00E74092"/>
    <w:rsid w:val="00E756B5"/>
    <w:rsid w:val="00E75DBF"/>
    <w:rsid w:val="00E75E30"/>
    <w:rsid w:val="00E769A0"/>
    <w:rsid w:val="00E8071D"/>
    <w:rsid w:val="00E80A6D"/>
    <w:rsid w:val="00E80DA3"/>
    <w:rsid w:val="00E80DBB"/>
    <w:rsid w:val="00E84257"/>
    <w:rsid w:val="00E865B3"/>
    <w:rsid w:val="00E87339"/>
    <w:rsid w:val="00E904C9"/>
    <w:rsid w:val="00E917E7"/>
    <w:rsid w:val="00E93C34"/>
    <w:rsid w:val="00E9683F"/>
    <w:rsid w:val="00EA1E5D"/>
    <w:rsid w:val="00EA1FF2"/>
    <w:rsid w:val="00EA594E"/>
    <w:rsid w:val="00EA65B1"/>
    <w:rsid w:val="00EB10DE"/>
    <w:rsid w:val="00EB44DE"/>
    <w:rsid w:val="00EB46E4"/>
    <w:rsid w:val="00EB57CF"/>
    <w:rsid w:val="00EB66E1"/>
    <w:rsid w:val="00EB7D22"/>
    <w:rsid w:val="00EC03AF"/>
    <w:rsid w:val="00EC3CD9"/>
    <w:rsid w:val="00EC4CF8"/>
    <w:rsid w:val="00EC5562"/>
    <w:rsid w:val="00EC6663"/>
    <w:rsid w:val="00EC7B5D"/>
    <w:rsid w:val="00ED5D77"/>
    <w:rsid w:val="00ED680A"/>
    <w:rsid w:val="00ED6EC5"/>
    <w:rsid w:val="00ED6FE2"/>
    <w:rsid w:val="00ED79DB"/>
    <w:rsid w:val="00EE06EF"/>
    <w:rsid w:val="00EE06F3"/>
    <w:rsid w:val="00EE1789"/>
    <w:rsid w:val="00EE5425"/>
    <w:rsid w:val="00EE5DE9"/>
    <w:rsid w:val="00EE7B0B"/>
    <w:rsid w:val="00EF5CA6"/>
    <w:rsid w:val="00F01427"/>
    <w:rsid w:val="00F0197D"/>
    <w:rsid w:val="00F046EE"/>
    <w:rsid w:val="00F04788"/>
    <w:rsid w:val="00F10949"/>
    <w:rsid w:val="00F11190"/>
    <w:rsid w:val="00F159C5"/>
    <w:rsid w:val="00F16E0E"/>
    <w:rsid w:val="00F22C74"/>
    <w:rsid w:val="00F233E7"/>
    <w:rsid w:val="00F2498B"/>
    <w:rsid w:val="00F30003"/>
    <w:rsid w:val="00F31C8F"/>
    <w:rsid w:val="00F33066"/>
    <w:rsid w:val="00F33476"/>
    <w:rsid w:val="00F35920"/>
    <w:rsid w:val="00F36124"/>
    <w:rsid w:val="00F378DD"/>
    <w:rsid w:val="00F37F9C"/>
    <w:rsid w:val="00F438B8"/>
    <w:rsid w:val="00F448E9"/>
    <w:rsid w:val="00F44C9D"/>
    <w:rsid w:val="00F44D7C"/>
    <w:rsid w:val="00F45C47"/>
    <w:rsid w:val="00F46A54"/>
    <w:rsid w:val="00F47062"/>
    <w:rsid w:val="00F5162A"/>
    <w:rsid w:val="00F51844"/>
    <w:rsid w:val="00F52494"/>
    <w:rsid w:val="00F52E9E"/>
    <w:rsid w:val="00F5312F"/>
    <w:rsid w:val="00F54B25"/>
    <w:rsid w:val="00F553D3"/>
    <w:rsid w:val="00F55495"/>
    <w:rsid w:val="00F55514"/>
    <w:rsid w:val="00F6043C"/>
    <w:rsid w:val="00F637D7"/>
    <w:rsid w:val="00F65159"/>
    <w:rsid w:val="00F6688C"/>
    <w:rsid w:val="00F676E9"/>
    <w:rsid w:val="00F702F5"/>
    <w:rsid w:val="00F710A5"/>
    <w:rsid w:val="00F71F09"/>
    <w:rsid w:val="00F72D99"/>
    <w:rsid w:val="00F73354"/>
    <w:rsid w:val="00F7642D"/>
    <w:rsid w:val="00F76686"/>
    <w:rsid w:val="00F80744"/>
    <w:rsid w:val="00F826C5"/>
    <w:rsid w:val="00F8280C"/>
    <w:rsid w:val="00F84A93"/>
    <w:rsid w:val="00F87CCA"/>
    <w:rsid w:val="00F90ABE"/>
    <w:rsid w:val="00F919B6"/>
    <w:rsid w:val="00F92B21"/>
    <w:rsid w:val="00F930FE"/>
    <w:rsid w:val="00F9487B"/>
    <w:rsid w:val="00F96493"/>
    <w:rsid w:val="00F96767"/>
    <w:rsid w:val="00FA17F4"/>
    <w:rsid w:val="00FA17FF"/>
    <w:rsid w:val="00FA23F3"/>
    <w:rsid w:val="00FA578E"/>
    <w:rsid w:val="00FA57A1"/>
    <w:rsid w:val="00FA6885"/>
    <w:rsid w:val="00FA7DB2"/>
    <w:rsid w:val="00FB13B6"/>
    <w:rsid w:val="00FB1C35"/>
    <w:rsid w:val="00FB22EB"/>
    <w:rsid w:val="00FB27A3"/>
    <w:rsid w:val="00FB48DA"/>
    <w:rsid w:val="00FB5550"/>
    <w:rsid w:val="00FB5B85"/>
    <w:rsid w:val="00FC1081"/>
    <w:rsid w:val="00FC11D8"/>
    <w:rsid w:val="00FC2923"/>
    <w:rsid w:val="00FC2BB7"/>
    <w:rsid w:val="00FC396D"/>
    <w:rsid w:val="00FC5245"/>
    <w:rsid w:val="00FC5A48"/>
    <w:rsid w:val="00FC72D8"/>
    <w:rsid w:val="00FD23D0"/>
    <w:rsid w:val="00FD42E3"/>
    <w:rsid w:val="00FD57A5"/>
    <w:rsid w:val="00FD7374"/>
    <w:rsid w:val="00FE0C22"/>
    <w:rsid w:val="00FE2777"/>
    <w:rsid w:val="00FE2C9C"/>
    <w:rsid w:val="00FE33EA"/>
    <w:rsid w:val="00FE360C"/>
    <w:rsid w:val="00FE43E5"/>
    <w:rsid w:val="00FE457A"/>
    <w:rsid w:val="00FE4EA5"/>
    <w:rsid w:val="00FF0A54"/>
    <w:rsid w:val="00FF1572"/>
    <w:rsid w:val="00FF1B09"/>
    <w:rsid w:val="00FF30CE"/>
    <w:rsid w:val="00FF3DB2"/>
    <w:rsid w:val="00FF6DD6"/>
    <w:rsid w:val="00FF7969"/>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85805"/>
  <w15:docId w15:val="{4860C109-38CF-4121-92EC-8B86F662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Verdana"/>
        <w:color w:val="323232"/>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lsdException w:name="heading 3" w:uiPriority="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uiPriority="2" w:qFormat="1"/>
    <w:lsdException w:name="List Number 3" w:semiHidden="1" w:uiPriority="2"/>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uiPriority="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BAA"/>
    <w:pPr>
      <w:ind w:left="-680"/>
    </w:pPr>
  </w:style>
  <w:style w:type="paragraph" w:styleId="Overskrift1">
    <w:name w:val="heading 1"/>
    <w:basedOn w:val="Normal"/>
    <w:next w:val="Opstilling-talellerbogst2"/>
    <w:link w:val="Overskrift1Tegn"/>
    <w:uiPriority w:val="1"/>
    <w:qFormat/>
    <w:rsid w:val="003551E3"/>
    <w:pPr>
      <w:keepNext/>
      <w:keepLines/>
      <w:numPr>
        <w:numId w:val="13"/>
      </w:numPr>
      <w:suppressAutoHyphens/>
      <w:spacing w:before="560" w:after="280" w:line="340" w:lineRule="atLeast"/>
      <w:contextualSpacing/>
      <w:outlineLvl w:val="0"/>
    </w:pPr>
    <w:rPr>
      <w:rFonts w:ascii="Times New Roman" w:eastAsiaTheme="majorEastAsia" w:hAnsi="Times New Roman" w:cstheme="majorBidi"/>
      <w:bCs/>
      <w:color w:val="005F50" w:themeColor="accent1"/>
      <w:sz w:val="28"/>
      <w:szCs w:val="28"/>
    </w:rPr>
  </w:style>
  <w:style w:type="paragraph" w:styleId="Overskrift2">
    <w:name w:val="heading 2"/>
    <w:basedOn w:val="Normal"/>
    <w:next w:val="Normal"/>
    <w:link w:val="Overskrift2Tegn"/>
    <w:uiPriority w:val="1"/>
    <w:semiHidden/>
    <w:rsid w:val="00443983"/>
    <w:pPr>
      <w:keepNext/>
      <w:keepLines/>
      <w:suppressAutoHyphens/>
      <w:spacing w:before="280" w:after="280"/>
      <w:contextualSpacing/>
      <w:outlineLvl w:val="1"/>
    </w:pPr>
    <w:rPr>
      <w:rFonts w:ascii="Times New Roman" w:eastAsiaTheme="majorEastAsia" w:hAnsi="Times New Roman" w:cstheme="majorBidi"/>
      <w:bCs/>
      <w:color w:val="005F50" w:themeColor="accent1"/>
      <w:szCs w:val="26"/>
    </w:rPr>
  </w:style>
  <w:style w:type="paragraph" w:styleId="Overskrift3">
    <w:name w:val="heading 3"/>
    <w:basedOn w:val="Normal"/>
    <w:next w:val="Normal"/>
    <w:link w:val="Overskrift3Tegn"/>
    <w:uiPriority w:val="1"/>
    <w:semiHidden/>
    <w:rsid w:val="00443983"/>
    <w:pPr>
      <w:keepNext/>
      <w:keepLines/>
      <w:suppressAutoHyphens/>
      <w:spacing w:before="280" w:line="340" w:lineRule="atLeast"/>
      <w:contextualSpacing/>
      <w:outlineLvl w:val="2"/>
    </w:pPr>
    <w:rPr>
      <w:rFonts w:ascii="Times New Roman" w:eastAsiaTheme="majorEastAsia" w:hAnsi="Times New Roman" w:cstheme="majorBidi"/>
      <w:b/>
      <w:bCs/>
      <w:color w:val="005F50" w:themeColor="accent1"/>
    </w:rPr>
  </w:style>
  <w:style w:type="paragraph" w:styleId="Overskrift4">
    <w:name w:val="heading 4"/>
    <w:basedOn w:val="Normal"/>
    <w:next w:val="Normal"/>
    <w:link w:val="Overskrift4Tegn"/>
    <w:uiPriority w:val="1"/>
    <w:semiHidden/>
    <w:rsid w:val="00443983"/>
    <w:pPr>
      <w:keepNext/>
      <w:keepLines/>
      <w:suppressAutoHyphens/>
      <w:outlineLvl w:val="3"/>
    </w:pPr>
    <w:rPr>
      <w:rFonts w:ascii="Times New Roman" w:eastAsiaTheme="majorEastAsia" w:hAnsi="Times New Roman" w:cstheme="majorBidi"/>
      <w:b/>
      <w:bCs/>
      <w:iCs/>
    </w:rPr>
  </w:style>
  <w:style w:type="paragraph" w:styleId="Overskrift5">
    <w:name w:val="heading 5"/>
    <w:basedOn w:val="Normal"/>
    <w:next w:val="Normal"/>
    <w:link w:val="Overskrift5Tegn"/>
    <w:uiPriority w:val="1"/>
    <w:semiHidden/>
    <w:rsid w:val="00443983"/>
    <w:pPr>
      <w:keepNext/>
      <w:keepLines/>
      <w:suppressAutoHyphens/>
      <w:outlineLvl w:val="4"/>
    </w:pPr>
    <w:rPr>
      <w:rFonts w:ascii="Times New Roman" w:eastAsiaTheme="majorEastAsia" w:hAnsi="Times New Roman" w:cstheme="majorBidi"/>
      <w:color w:val="005F50" w:themeColor="accent1"/>
    </w:rPr>
  </w:style>
  <w:style w:type="paragraph" w:styleId="Overskrift6">
    <w:name w:val="heading 6"/>
    <w:basedOn w:val="Normal"/>
    <w:next w:val="Normal"/>
    <w:link w:val="Overskrift6Tegn"/>
    <w:uiPriority w:val="1"/>
    <w:semiHidden/>
    <w:rsid w:val="00443983"/>
    <w:pPr>
      <w:keepNext/>
      <w:keepLines/>
      <w:suppressAutoHyphens/>
      <w:spacing w:before="280"/>
      <w:contextualSpacing/>
      <w:outlineLvl w:val="5"/>
    </w:pPr>
    <w:rPr>
      <w:rFonts w:ascii="Times New Roman" w:eastAsiaTheme="majorEastAsia" w:hAnsi="Times New Roman" w:cstheme="majorBidi"/>
      <w:i/>
      <w:iCs/>
    </w:rPr>
  </w:style>
  <w:style w:type="paragraph" w:styleId="Overskrift7">
    <w:name w:val="heading 7"/>
    <w:basedOn w:val="Overskrift4"/>
    <w:next w:val="Normal"/>
    <w:link w:val="Overskrift7Tegn"/>
    <w:uiPriority w:val="1"/>
    <w:semiHidden/>
    <w:rsid w:val="003421EE"/>
    <w:pPr>
      <w:outlineLvl w:val="6"/>
    </w:pPr>
  </w:style>
  <w:style w:type="paragraph" w:styleId="Overskrift8">
    <w:name w:val="heading 8"/>
    <w:basedOn w:val="Normal"/>
    <w:next w:val="Normal"/>
    <w:link w:val="Overskrift8Tegn"/>
    <w:uiPriority w:val="1"/>
    <w:semiHidden/>
    <w:rsid w:val="00443983"/>
    <w:pPr>
      <w:keepNext/>
      <w:keepLines/>
      <w:spacing w:before="260"/>
      <w:contextualSpacing/>
      <w:outlineLvl w:val="7"/>
    </w:pPr>
    <w:rPr>
      <w:rFonts w:ascii="Times New Roman" w:eastAsiaTheme="majorEastAsia" w:hAnsi="Times New Roman" w:cstheme="majorBidi"/>
      <w:b/>
    </w:rPr>
  </w:style>
  <w:style w:type="paragraph" w:styleId="Overskrift9">
    <w:name w:val="heading 9"/>
    <w:basedOn w:val="Normal"/>
    <w:next w:val="Normal"/>
    <w:link w:val="Overskrift9Tegn"/>
    <w:uiPriority w:val="1"/>
    <w:semiHidden/>
    <w:rsid w:val="00443983"/>
    <w:pPr>
      <w:keepNext/>
      <w:keepLines/>
      <w:spacing w:before="260"/>
      <w:contextualSpacing/>
      <w:outlineLvl w:val="8"/>
    </w:pPr>
    <w:rPr>
      <w:rFonts w:ascii="Times New Roman" w:eastAsiaTheme="majorEastAsia" w:hAnsi="Times New Roman"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FC2923"/>
    <w:rPr>
      <w:sz w:val="16"/>
    </w:rPr>
  </w:style>
  <w:style w:type="paragraph" w:styleId="Sidefod">
    <w:name w:val="footer"/>
    <w:basedOn w:val="Normal"/>
    <w:link w:val="SidefodTegn"/>
    <w:uiPriority w:val="21"/>
    <w:semiHidden/>
    <w:rsid w:val="00BE7915"/>
    <w:pPr>
      <w:tabs>
        <w:tab w:val="center" w:pos="4819"/>
        <w:tab w:val="right" w:pos="9638"/>
      </w:tabs>
      <w:spacing w:line="200" w:lineRule="atLeast"/>
    </w:pPr>
    <w:rPr>
      <w:color w:val="666666"/>
      <w:sz w:val="16"/>
    </w:rPr>
  </w:style>
  <w:style w:type="character" w:customStyle="1" w:styleId="SidefodTegn">
    <w:name w:val="Sidefod Tegn"/>
    <w:basedOn w:val="Standardskrifttypeiafsnit"/>
    <w:link w:val="Sidefod"/>
    <w:uiPriority w:val="21"/>
    <w:semiHidden/>
    <w:rsid w:val="00FC2923"/>
    <w:rPr>
      <w:color w:val="666666"/>
      <w:sz w:val="16"/>
    </w:rPr>
  </w:style>
  <w:style w:type="character" w:customStyle="1" w:styleId="Overskrift1Tegn">
    <w:name w:val="Overskrift 1 Tegn"/>
    <w:basedOn w:val="Standardskrifttypeiafsnit"/>
    <w:link w:val="Overskrift1"/>
    <w:uiPriority w:val="1"/>
    <w:rsid w:val="003551E3"/>
    <w:rPr>
      <w:rFonts w:ascii="Times New Roman" w:eastAsiaTheme="majorEastAsia" w:hAnsi="Times New Roman" w:cstheme="majorBidi"/>
      <w:bCs/>
      <w:color w:val="005F50" w:themeColor="accent1"/>
      <w:sz w:val="28"/>
      <w:szCs w:val="28"/>
    </w:rPr>
  </w:style>
  <w:style w:type="character" w:customStyle="1" w:styleId="Overskrift2Tegn">
    <w:name w:val="Overskrift 2 Tegn"/>
    <w:basedOn w:val="Standardskrifttypeiafsnit"/>
    <w:link w:val="Overskrift2"/>
    <w:uiPriority w:val="1"/>
    <w:semiHidden/>
    <w:rsid w:val="00443983"/>
    <w:rPr>
      <w:rFonts w:ascii="Times New Roman" w:eastAsiaTheme="majorEastAsia" w:hAnsi="Times New Roman" w:cstheme="majorBidi"/>
      <w:bCs/>
      <w:color w:val="005F50" w:themeColor="accent1"/>
      <w:szCs w:val="26"/>
    </w:rPr>
  </w:style>
  <w:style w:type="character" w:customStyle="1" w:styleId="Overskrift3Tegn">
    <w:name w:val="Overskrift 3 Tegn"/>
    <w:basedOn w:val="Standardskrifttypeiafsnit"/>
    <w:link w:val="Overskrift3"/>
    <w:uiPriority w:val="1"/>
    <w:semiHidden/>
    <w:rsid w:val="00443983"/>
    <w:rPr>
      <w:rFonts w:ascii="Times New Roman" w:eastAsiaTheme="majorEastAsia" w:hAnsi="Times New Roman" w:cstheme="majorBidi"/>
      <w:b/>
      <w:bCs/>
      <w:color w:val="005F50" w:themeColor="accent1"/>
    </w:rPr>
  </w:style>
  <w:style w:type="character" w:customStyle="1" w:styleId="Overskrift4Tegn">
    <w:name w:val="Overskrift 4 Tegn"/>
    <w:basedOn w:val="Standardskrifttypeiafsnit"/>
    <w:link w:val="Overskrift4"/>
    <w:uiPriority w:val="1"/>
    <w:semiHidden/>
    <w:rsid w:val="00443983"/>
    <w:rPr>
      <w:rFonts w:ascii="Times New Roman" w:eastAsiaTheme="majorEastAsia" w:hAnsi="Times New Roman" w:cstheme="majorBidi"/>
      <w:b/>
      <w:bCs/>
      <w:iCs/>
    </w:rPr>
  </w:style>
  <w:style w:type="character" w:customStyle="1" w:styleId="Overskrift5Tegn">
    <w:name w:val="Overskrift 5 Tegn"/>
    <w:basedOn w:val="Standardskrifttypeiafsnit"/>
    <w:link w:val="Overskrift5"/>
    <w:uiPriority w:val="1"/>
    <w:semiHidden/>
    <w:rsid w:val="00443983"/>
    <w:rPr>
      <w:rFonts w:ascii="Times New Roman" w:eastAsiaTheme="majorEastAsia" w:hAnsi="Times New Roman" w:cstheme="majorBidi"/>
      <w:color w:val="005F50" w:themeColor="accent1"/>
    </w:rPr>
  </w:style>
  <w:style w:type="character" w:customStyle="1" w:styleId="Overskrift6Tegn">
    <w:name w:val="Overskrift 6 Tegn"/>
    <w:basedOn w:val="Standardskrifttypeiafsnit"/>
    <w:link w:val="Overskrift6"/>
    <w:uiPriority w:val="1"/>
    <w:semiHidden/>
    <w:rsid w:val="00443983"/>
    <w:rPr>
      <w:rFonts w:ascii="Times New Roman" w:eastAsiaTheme="majorEastAsia" w:hAnsi="Times New Roman" w:cstheme="majorBidi"/>
      <w:i/>
      <w:iCs/>
    </w:rPr>
  </w:style>
  <w:style w:type="character" w:customStyle="1" w:styleId="Overskrift7Tegn">
    <w:name w:val="Overskrift 7 Tegn"/>
    <w:basedOn w:val="Standardskrifttypeiafsnit"/>
    <w:link w:val="Overskrift7"/>
    <w:uiPriority w:val="1"/>
    <w:semiHidden/>
    <w:rsid w:val="003421EE"/>
    <w:rPr>
      <w:rFonts w:eastAsiaTheme="majorEastAsia" w:cstheme="majorBidi"/>
      <w:b/>
      <w:bCs/>
      <w:iCs/>
    </w:rPr>
  </w:style>
  <w:style w:type="character" w:customStyle="1" w:styleId="Overskrift8Tegn">
    <w:name w:val="Overskrift 8 Tegn"/>
    <w:basedOn w:val="Standardskrifttypeiafsnit"/>
    <w:link w:val="Overskrift8"/>
    <w:uiPriority w:val="1"/>
    <w:semiHidden/>
    <w:rsid w:val="00443983"/>
    <w:rPr>
      <w:rFonts w:ascii="Times New Roman" w:eastAsiaTheme="majorEastAsia" w:hAnsi="Times New Roman" w:cstheme="majorBidi"/>
      <w:b/>
    </w:rPr>
  </w:style>
  <w:style w:type="character" w:customStyle="1" w:styleId="Overskrift9Tegn">
    <w:name w:val="Overskrift 9 Tegn"/>
    <w:basedOn w:val="Standardskrifttypeiafsnit"/>
    <w:link w:val="Overskrift9"/>
    <w:uiPriority w:val="1"/>
    <w:semiHidden/>
    <w:rsid w:val="00443983"/>
    <w:rPr>
      <w:rFonts w:ascii="Times New Roman" w:eastAsiaTheme="majorEastAsia" w:hAnsi="Times New Roman" w:cstheme="majorBidi"/>
      <w:b/>
      <w:iCs/>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FC2923"/>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ind w:left="-680"/>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FC2923"/>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FC2923"/>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semiHidden/>
    <w:rsid w:val="00E7188B"/>
    <w:pPr>
      <w:spacing w:before="160" w:after="160"/>
    </w:pPr>
    <w:rPr>
      <w:b/>
      <w:bCs/>
      <w:color w:val="005F50" w:themeColor="accent1"/>
      <w:sz w:val="18"/>
    </w:rPr>
  </w:style>
  <w:style w:type="paragraph" w:styleId="Indholdsfortegnelse1">
    <w:name w:val="toc 1"/>
    <w:basedOn w:val="Normal"/>
    <w:next w:val="Normal"/>
    <w:uiPriority w:val="39"/>
    <w:semiHidden/>
    <w:rsid w:val="002801A4"/>
    <w:pPr>
      <w:tabs>
        <w:tab w:val="left" w:pos="567"/>
        <w:tab w:val="right" w:leader="dot" w:pos="6379"/>
      </w:tabs>
      <w:spacing w:before="280" w:after="28"/>
      <w:ind w:left="624" w:right="1395" w:hanging="624"/>
      <w:contextualSpacing/>
    </w:pPr>
    <w:rPr>
      <w:b/>
    </w:rPr>
  </w:style>
  <w:style w:type="paragraph" w:styleId="Indholdsfortegnelse2">
    <w:name w:val="toc 2"/>
    <w:basedOn w:val="Normal"/>
    <w:next w:val="Normal"/>
    <w:uiPriority w:val="39"/>
    <w:semiHidden/>
    <w:rsid w:val="00552CC4"/>
    <w:pPr>
      <w:tabs>
        <w:tab w:val="left" w:pos="567"/>
        <w:tab w:val="right" w:leader="dot" w:pos="6379"/>
      </w:tabs>
      <w:spacing w:after="28"/>
      <w:ind w:left="624" w:right="1395" w:hanging="624"/>
      <w:contextualSpacing/>
    </w:pPr>
  </w:style>
  <w:style w:type="paragraph" w:styleId="Indholdsfortegnelse3">
    <w:name w:val="toc 3"/>
    <w:basedOn w:val="Normal"/>
    <w:next w:val="Normal"/>
    <w:uiPriority w:val="39"/>
    <w:semiHidden/>
    <w:rsid w:val="00552CC4"/>
    <w:pPr>
      <w:tabs>
        <w:tab w:val="left" w:pos="567"/>
        <w:tab w:val="right" w:leader="dot" w:pos="6379"/>
      </w:tabs>
      <w:spacing w:after="28"/>
      <w:ind w:left="624" w:right="1395" w:hanging="624"/>
      <w:contextualSpacing/>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F84A93"/>
    <w:pPr>
      <w:tabs>
        <w:tab w:val="right" w:leader="dot" w:pos="6379"/>
      </w:tabs>
      <w:ind w:right="1395"/>
    </w:pPr>
  </w:style>
  <w:style w:type="paragraph" w:styleId="Overskrift">
    <w:name w:val="TOC Heading"/>
    <w:basedOn w:val="Normal"/>
    <w:next w:val="Normal"/>
    <w:uiPriority w:val="39"/>
    <w:semiHidden/>
    <w:rsid w:val="003F410E"/>
    <w:pPr>
      <w:keepNext/>
      <w:keepLines/>
      <w:pageBreakBefore/>
      <w:spacing w:after="560" w:line="560" w:lineRule="atLeast"/>
    </w:pPr>
    <w:rPr>
      <w:rFonts w:ascii="Times New Roman" w:hAnsi="Times New Roman"/>
      <w:color w:val="005F50"/>
      <w:sz w:val="50"/>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FC2923"/>
    <w:rPr>
      <w:sz w:val="16"/>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47124"/>
    <w:pPr>
      <w:spacing w:line="240" w:lineRule="atLeast"/>
      <w:ind w:left="113" w:hanging="113"/>
    </w:pPr>
    <w:rPr>
      <w:color w:val="6D6F71"/>
      <w:sz w:val="16"/>
    </w:rPr>
  </w:style>
  <w:style w:type="character" w:customStyle="1" w:styleId="FodnotetekstTegn">
    <w:name w:val="Fodnotetekst Tegn"/>
    <w:basedOn w:val="Standardskrifttypeiafsnit"/>
    <w:link w:val="Fodnotetekst"/>
    <w:uiPriority w:val="21"/>
    <w:semiHidden/>
    <w:rsid w:val="00FC2923"/>
    <w:rPr>
      <w:color w:val="6D6F71"/>
      <w:sz w:val="16"/>
    </w:rPr>
  </w:style>
  <w:style w:type="paragraph" w:styleId="Opstilling-punkttegn">
    <w:name w:val="List Bullet"/>
    <w:basedOn w:val="Normal"/>
    <w:uiPriority w:val="4"/>
    <w:qFormat/>
    <w:rsid w:val="00B1729D"/>
    <w:pPr>
      <w:numPr>
        <w:numId w:val="19"/>
      </w:numPr>
      <w:spacing w:before="120" w:after="120"/>
      <w:ind w:left="340" w:hanging="340"/>
    </w:pPr>
  </w:style>
  <w:style w:type="paragraph" w:styleId="Opstilling-talellerbogst">
    <w:name w:val="List Number"/>
    <w:basedOn w:val="Normal"/>
    <w:uiPriority w:val="2"/>
    <w:qFormat/>
    <w:rsid w:val="00B60864"/>
    <w:pPr>
      <w:numPr>
        <w:numId w:val="6"/>
      </w:numPr>
      <w:spacing w:before="120" w:after="120"/>
      <w:ind w:left="340" w:hanging="340"/>
    </w:pPr>
    <w:rPr>
      <w:color w:val="auto"/>
    </w:rPr>
  </w:style>
  <w:style w:type="character" w:styleId="Sidetal">
    <w:name w:val="page number"/>
    <w:basedOn w:val="Standardskrifttypeiafsnit"/>
    <w:uiPriority w:val="21"/>
    <w:semiHidden/>
    <w:rsid w:val="006930D0"/>
    <w:rPr>
      <w:b w:val="0"/>
      <w:color w:val="005F50"/>
      <w:sz w:val="16"/>
    </w:rPr>
  </w:style>
  <w:style w:type="paragraph" w:customStyle="1" w:styleId="Template">
    <w:name w:val="Template"/>
    <w:uiPriority w:val="8"/>
    <w:semiHidden/>
    <w:rsid w:val="006930D0"/>
    <w:pPr>
      <w:spacing w:line="200" w:lineRule="atLeast"/>
    </w:pPr>
    <w:rPr>
      <w:noProof/>
      <w:color w:val="005F50" w:themeColor="text2"/>
      <w:sz w:val="16"/>
    </w:rPr>
  </w:style>
  <w:style w:type="paragraph" w:customStyle="1" w:styleId="Template-Adresse">
    <w:name w:val="Template - Adresse"/>
    <w:basedOn w:val="Template"/>
    <w:uiPriority w:val="8"/>
    <w:semiHidden/>
    <w:rsid w:val="00505002"/>
    <w:pPr>
      <w:tabs>
        <w:tab w:val="left" w:pos="567"/>
      </w:tabs>
      <w:suppressAutoHyphens/>
      <w:spacing w:line="190" w:lineRule="exact"/>
      <w:ind w:left="-680"/>
    </w:pPr>
  </w:style>
  <w:style w:type="paragraph" w:customStyle="1" w:styleId="Template-Virksomhedsnavn">
    <w:name w:val="Template - Virksomheds navn"/>
    <w:basedOn w:val="Template-Adresse"/>
    <w:next w:val="Template-Adresse"/>
    <w:uiPriority w:val="8"/>
    <w:semiHidden/>
    <w:rsid w:val="00F73354"/>
    <w:pPr>
      <w:spacing w:line="200" w:lineRule="atLeast"/>
    </w:pPr>
    <w:rPr>
      <w:b/>
    </w:rPr>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C2923"/>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semiHidden/>
    <w:rsid w:val="00D65595"/>
    <w:pPr>
      <w:spacing w:before="90" w:after="120" w:line="180" w:lineRule="atLeast"/>
      <w:ind w:left="85" w:right="85"/>
    </w:pPr>
    <w:rPr>
      <w:sz w:val="18"/>
    </w:rPr>
  </w:style>
  <w:style w:type="paragraph" w:customStyle="1" w:styleId="Tabel-Tekst">
    <w:name w:val="Tabel - Tekst"/>
    <w:basedOn w:val="Tabel"/>
    <w:uiPriority w:val="4"/>
    <w:rsid w:val="00521BAA"/>
    <w:pPr>
      <w:spacing w:before="120"/>
    </w:pPr>
  </w:style>
  <w:style w:type="paragraph" w:customStyle="1" w:styleId="Tabel-TekstTotal">
    <w:name w:val="Tabel - Tekst Total"/>
    <w:basedOn w:val="Tabel-Tekst"/>
    <w:uiPriority w:val="4"/>
    <w:semiHidden/>
    <w:rsid w:val="00D65595"/>
    <w:rPr>
      <w:b/>
    </w:rPr>
  </w:style>
  <w:style w:type="paragraph" w:customStyle="1" w:styleId="Tabel-Tal">
    <w:name w:val="Tabel - Tal"/>
    <w:basedOn w:val="Tabel"/>
    <w:uiPriority w:val="4"/>
    <w:semiHidden/>
    <w:rsid w:val="00D65595"/>
    <w:pPr>
      <w:jc w:val="right"/>
    </w:pPr>
  </w:style>
  <w:style w:type="paragraph" w:customStyle="1" w:styleId="Tabel-TalTotal">
    <w:name w:val="Tabel - Tal Total"/>
    <w:basedOn w:val="Tabel-Tal"/>
    <w:uiPriority w:val="4"/>
    <w:semiHidden/>
    <w:rsid w:val="00D65595"/>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FC2923"/>
    <w:rPr>
      <w:b/>
      <w:iCs/>
      <w:color w:val="000000" w:themeColor="text1"/>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qFormat/>
    <w:rsid w:val="00FB5B85"/>
    <w:pPr>
      <w:ind w:left="0"/>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9"/>
    <w:semiHidden/>
    <w:rsid w:val="00D87C66"/>
    <w:pPr>
      <w:spacing w:line="360" w:lineRule="atLeast"/>
    </w:pPr>
    <w:rPr>
      <w:caps/>
      <w:sz w:val="28"/>
    </w:rPr>
  </w:style>
  <w:style w:type="paragraph" w:customStyle="1" w:styleId="Template-Dato">
    <w:name w:val="Template - Dato"/>
    <w:basedOn w:val="Template"/>
    <w:uiPriority w:val="8"/>
    <w:semiHidden/>
    <w:rsid w:val="00244D70"/>
  </w:style>
  <w:style w:type="table" w:customStyle="1" w:styleId="Blank">
    <w:name w:val="Blank"/>
    <w:basedOn w:val="Tabel-Normal"/>
    <w:uiPriority w:val="99"/>
    <w:rsid w:val="00046A75"/>
    <w:pPr>
      <w:spacing w:line="240" w:lineRule="atLeast"/>
    </w:pPr>
    <w:rPr>
      <w:sz w:val="18"/>
    </w:rPr>
    <w:tblPr>
      <w:tblCellMar>
        <w:left w:w="0" w:type="dxa"/>
        <w:right w:w="0" w:type="dxa"/>
      </w:tblCellMar>
    </w:tblPr>
  </w:style>
  <w:style w:type="paragraph" w:styleId="Ingenafstand">
    <w:name w:val="No Spacing"/>
    <w:uiPriority w:val="99"/>
    <w:semiHidden/>
    <w:rsid w:val="00B0422A"/>
    <w:pPr>
      <w:spacing w:line="240" w:lineRule="atLeast"/>
    </w:pPr>
  </w:style>
  <w:style w:type="paragraph" w:customStyle="1" w:styleId="ModtagerAdresse">
    <w:name w:val="Modtager Adresse"/>
    <w:basedOn w:val="Normal"/>
    <w:uiPriority w:val="8"/>
    <w:semiHidden/>
    <w:rsid w:val="00DC246F"/>
  </w:style>
  <w:style w:type="paragraph" w:customStyle="1" w:styleId="Tabeltitel-Grn">
    <w:name w:val="Tabeltitel - Grøn"/>
    <w:basedOn w:val="Tabel"/>
    <w:uiPriority w:val="4"/>
    <w:rsid w:val="00521BAA"/>
    <w:pPr>
      <w:spacing w:before="120" w:after="40" w:line="240" w:lineRule="atLeast"/>
      <w:ind w:left="0" w:right="0"/>
    </w:pPr>
    <w:rPr>
      <w:b/>
      <w:color w:val="005F50"/>
    </w:rPr>
  </w:style>
  <w:style w:type="paragraph" w:customStyle="1" w:styleId="Tabel-OverskriftHjre">
    <w:name w:val="Tabel - Overskrift Højre"/>
    <w:basedOn w:val="Tabeltitel-Grn"/>
    <w:uiPriority w:val="4"/>
    <w:semiHidden/>
    <w:rsid w:val="00D65595"/>
    <w:pPr>
      <w:jc w:val="right"/>
    </w:pPr>
  </w:style>
  <w:style w:type="paragraph" w:customStyle="1" w:styleId="DocumentHeading">
    <w:name w:val="Document Heading"/>
    <w:basedOn w:val="Titel"/>
    <w:next w:val="Normal"/>
    <w:uiPriority w:val="9"/>
    <w:qFormat/>
    <w:rsid w:val="00034A15"/>
    <w:pPr>
      <w:spacing w:before="0" w:after="560" w:line="560" w:lineRule="atLeast"/>
    </w:pPr>
    <w:rPr>
      <w:rFonts w:ascii="Times New Roman" w:hAnsi="Times New Roman"/>
      <w:b w:val="0"/>
      <w:bCs/>
      <w:color w:val="005F50" w:themeColor="accent1"/>
      <w:sz w:val="50"/>
      <w:szCs w:val="28"/>
    </w:rPr>
  </w:style>
  <w:style w:type="paragraph" w:styleId="Opstilling-talellerbogst2">
    <w:name w:val="List Number 2"/>
    <w:basedOn w:val="Normal"/>
    <w:uiPriority w:val="1"/>
    <w:qFormat/>
    <w:rsid w:val="00384B67"/>
    <w:pPr>
      <w:numPr>
        <w:ilvl w:val="1"/>
        <w:numId w:val="13"/>
      </w:numPr>
      <w:spacing w:before="280"/>
    </w:pPr>
    <w:rPr>
      <w:rFonts w:ascii="Times New Roman" w:hAnsi="Times New Roman"/>
    </w:rPr>
  </w:style>
  <w:style w:type="character" w:styleId="Hyperlink">
    <w:name w:val="Hyperlink"/>
    <w:basedOn w:val="Standardskrifttypeiafsnit"/>
    <w:uiPriority w:val="99"/>
    <w:rsid w:val="00B903E1"/>
    <w:rPr>
      <w:color w:val="0000FF" w:themeColor="hyperlink"/>
      <w:u w:val="single"/>
    </w:rPr>
  </w:style>
  <w:style w:type="character" w:styleId="Fodnotehenvisning">
    <w:name w:val="footnote reference"/>
    <w:basedOn w:val="Standardskrifttypeiafsnit"/>
    <w:uiPriority w:val="21"/>
    <w:semiHidden/>
    <w:rsid w:val="00BE7915"/>
    <w:rPr>
      <w:b w:val="0"/>
      <w:color w:val="666666"/>
      <w:vertAlign w:val="superscript"/>
    </w:rPr>
  </w:style>
  <w:style w:type="paragraph" w:customStyle="1" w:styleId="Citat1">
    <w:name w:val="Citat1"/>
    <w:basedOn w:val="Normal"/>
    <w:uiPriority w:val="3"/>
    <w:semiHidden/>
    <w:rsid w:val="008F4BCF"/>
    <w:pPr>
      <w:spacing w:before="280" w:after="280"/>
      <w:ind w:left="284" w:right="284"/>
      <w:contextualSpacing/>
    </w:pPr>
    <w:rPr>
      <w:i/>
      <w:noProof/>
    </w:rPr>
  </w:style>
  <w:style w:type="paragraph" w:customStyle="1" w:styleId="Forside-VersionHvid">
    <w:name w:val="Forside - Version (Hvid)"/>
    <w:basedOn w:val="Normal"/>
    <w:uiPriority w:val="8"/>
    <w:semiHidden/>
    <w:rsid w:val="007373B2"/>
    <w:pPr>
      <w:spacing w:line="240" w:lineRule="atLeast"/>
      <w:ind w:left="1134"/>
    </w:pPr>
    <w:rPr>
      <w:b/>
      <w:color w:val="FFFFFF"/>
      <w:sz w:val="18"/>
    </w:rPr>
  </w:style>
  <w:style w:type="paragraph" w:customStyle="1" w:styleId="Note-Overskrift">
    <w:name w:val="Note - Overskrift"/>
    <w:basedOn w:val="Normal"/>
    <w:next w:val="Note-Tekst"/>
    <w:uiPriority w:val="4"/>
    <w:semiHidden/>
    <w:rsid w:val="00BE7915"/>
    <w:pPr>
      <w:framePr w:wrap="around" w:hAnchor="text" w:yAlign="bottom"/>
      <w:spacing w:line="200" w:lineRule="atLeast"/>
    </w:pPr>
    <w:rPr>
      <w:b/>
      <w:noProof/>
      <w:color w:val="4C4C4C"/>
      <w:sz w:val="16"/>
    </w:rPr>
  </w:style>
  <w:style w:type="paragraph" w:customStyle="1" w:styleId="Note-Tekst">
    <w:name w:val="Note - Tekst"/>
    <w:basedOn w:val="Normal"/>
    <w:uiPriority w:val="4"/>
    <w:semiHidden/>
    <w:rsid w:val="00415301"/>
    <w:pPr>
      <w:framePr w:wrap="around" w:hAnchor="text" w:yAlign="bottom"/>
      <w:spacing w:line="200" w:lineRule="atLeast"/>
    </w:pPr>
    <w:rPr>
      <w:noProof/>
      <w:color w:val="4C4C4C"/>
      <w:sz w:val="16"/>
    </w:rPr>
  </w:style>
  <w:style w:type="paragraph" w:customStyle="1" w:styleId="Faktaboks-Overskrift">
    <w:name w:val="Faktaboks - Overskrift"/>
    <w:basedOn w:val="Normal"/>
    <w:next w:val="Faktaboks-Tekst"/>
    <w:uiPriority w:val="6"/>
    <w:semiHidden/>
    <w:rsid w:val="008B6CC4"/>
    <w:pPr>
      <w:spacing w:before="100" w:after="280"/>
      <w:ind w:left="113" w:right="113"/>
      <w:contextualSpacing/>
    </w:pPr>
    <w:rPr>
      <w:b/>
      <w:caps/>
      <w:color w:val="005F50"/>
    </w:rPr>
  </w:style>
  <w:style w:type="paragraph" w:customStyle="1" w:styleId="Faktaboks-Tekst">
    <w:name w:val="Faktaboks - Tekst"/>
    <w:basedOn w:val="Normal"/>
    <w:uiPriority w:val="6"/>
    <w:semiHidden/>
    <w:rsid w:val="008B6CC4"/>
    <w:pPr>
      <w:spacing w:before="100" w:after="100"/>
      <w:ind w:left="113" w:right="113"/>
    </w:pPr>
    <w:rPr>
      <w:color w:val="005F50"/>
    </w:rPr>
  </w:style>
  <w:style w:type="paragraph" w:customStyle="1" w:styleId="Faktaboks-Overskriftmborder">
    <w:name w:val="Faktaboks - Overskrift m/border"/>
    <w:basedOn w:val="Faktaboks-Overskrift"/>
    <w:uiPriority w:val="6"/>
    <w:semiHidden/>
    <w:rsid w:val="002E1505"/>
    <w:pPr>
      <w:pBdr>
        <w:top w:val="single" w:sz="4" w:space="6" w:color="005F50"/>
      </w:pBdr>
      <w:spacing w:before="0"/>
    </w:pPr>
  </w:style>
  <w:style w:type="paragraph" w:styleId="Bibliografi">
    <w:name w:val="Bibliography"/>
    <w:basedOn w:val="Normal"/>
    <w:next w:val="Normal"/>
    <w:uiPriority w:val="6"/>
    <w:semiHidden/>
    <w:rsid w:val="00F84A93"/>
    <w:pPr>
      <w:keepNext/>
      <w:keepLines/>
      <w:pageBreakBefore/>
      <w:suppressAutoHyphens/>
      <w:spacing w:after="560" w:line="560" w:lineRule="atLeast"/>
      <w:outlineLvl w:val="8"/>
    </w:pPr>
    <w:rPr>
      <w:rFonts w:ascii="Times New Roman" w:hAnsi="Times New Roman"/>
      <w:color w:val="005F50"/>
      <w:sz w:val="50"/>
    </w:rPr>
  </w:style>
  <w:style w:type="paragraph" w:customStyle="1" w:styleId="Kolofon">
    <w:name w:val="Kolofon"/>
    <w:basedOn w:val="Template-Adresse"/>
    <w:uiPriority w:val="8"/>
    <w:semiHidden/>
    <w:rsid w:val="00331A64"/>
    <w:pPr>
      <w:spacing w:line="200" w:lineRule="atLeast"/>
    </w:pPr>
    <w:rPr>
      <w:color w:val="005F50"/>
    </w:rPr>
  </w:style>
  <w:style w:type="character" w:customStyle="1" w:styleId="UnresolvedMention1">
    <w:name w:val="Unresolved Mention1"/>
    <w:basedOn w:val="Standardskrifttypeiafsnit"/>
    <w:uiPriority w:val="99"/>
    <w:semiHidden/>
    <w:rsid w:val="00A877D9"/>
    <w:rPr>
      <w:color w:val="605E5C"/>
      <w:shd w:val="clear" w:color="auto" w:fill="E1DFDD"/>
    </w:rPr>
  </w:style>
  <w:style w:type="table" w:customStyle="1" w:styleId="Medicinrdet-Vurdering">
    <w:name w:val="Medicinrådet - Vurdering"/>
    <w:basedOn w:val="Tabel-Normal"/>
    <w:uiPriority w:val="99"/>
    <w:rsid w:val="000572C4"/>
    <w:pPr>
      <w:spacing w:before="60" w:after="60" w:line="240" w:lineRule="auto"/>
      <w:ind w:left="113" w:right="113"/>
    </w:pPr>
    <w:rPr>
      <w:color w:val="414042"/>
      <w:sz w:val="18"/>
    </w:rPr>
    <w:tblPr>
      <w:tblBorders>
        <w:bottom w:val="single" w:sz="2" w:space="0" w:color="323232"/>
        <w:insideH w:val="single" w:sz="2" w:space="0" w:color="323232"/>
      </w:tblBorders>
      <w:tblCellMar>
        <w:left w:w="0" w:type="dxa"/>
        <w:right w:w="0" w:type="dxa"/>
      </w:tblCellMar>
    </w:tblPr>
    <w:tcPr>
      <w:vAlign w:val="center"/>
    </w:tcPr>
    <w:tblStylePr w:type="firstRow">
      <w:rPr>
        <w:b/>
        <w:color w:val="FFFFFF"/>
      </w:rPr>
      <w:tblPr/>
      <w:tcPr>
        <w:shd w:val="clear" w:color="auto" w:fill="005F50"/>
      </w:tcPr>
    </w:tblStylePr>
    <w:tblStylePr w:type="firstCol">
      <w:rPr>
        <w:b/>
      </w:rPr>
    </w:tblStylePr>
  </w:style>
  <w:style w:type="paragraph" w:customStyle="1" w:styleId="Billedtekst1">
    <w:name w:val="Billedtekst1"/>
    <w:basedOn w:val="Billedtekst"/>
    <w:uiPriority w:val="3"/>
    <w:semiHidden/>
    <w:rsid w:val="00463D81"/>
    <w:pPr>
      <w:spacing w:after="0" w:line="200" w:lineRule="atLeast"/>
      <w:contextualSpacing/>
    </w:pPr>
    <w:rPr>
      <w:b w:val="0"/>
      <w:noProof/>
      <w:color w:val="666666"/>
      <w:sz w:val="16"/>
    </w:rPr>
  </w:style>
  <w:style w:type="paragraph" w:customStyle="1" w:styleId="Template-Adresse-Grn">
    <w:name w:val="Template - Adresse - Grøn"/>
    <w:basedOn w:val="Template-Adresse"/>
    <w:uiPriority w:val="8"/>
    <w:semiHidden/>
    <w:qFormat/>
    <w:rsid w:val="00A92504"/>
    <w:pPr>
      <w:framePr w:wrap="around" w:hAnchor="page" w:x="1135" w:yAlign="bottom"/>
      <w:spacing w:line="240" w:lineRule="atLeast"/>
      <w:suppressOverlap/>
    </w:pPr>
    <w:rPr>
      <w:color w:val="005F50"/>
    </w:rPr>
  </w:style>
  <w:style w:type="paragraph" w:customStyle="1" w:styleId="Forside-VersionGrn">
    <w:name w:val="Forside - Version (Grøn)"/>
    <w:basedOn w:val="Forside-VersionHvid"/>
    <w:uiPriority w:val="8"/>
    <w:semiHidden/>
    <w:rsid w:val="00A861A7"/>
    <w:rPr>
      <w:color w:val="005F50"/>
    </w:rPr>
  </w:style>
  <w:style w:type="paragraph" w:customStyle="1" w:styleId="Forside-Titel">
    <w:name w:val="Forside - Titel"/>
    <w:basedOn w:val="Normal"/>
    <w:uiPriority w:val="8"/>
    <w:semiHidden/>
    <w:rsid w:val="00505002"/>
    <w:pPr>
      <w:spacing w:after="560" w:line="560" w:lineRule="atLeast"/>
      <w:contextualSpacing/>
    </w:pPr>
    <w:rPr>
      <w:rFonts w:ascii="Times New Roman" w:hAnsi="Times New Roman"/>
      <w:color w:val="005F50" w:themeColor="text2"/>
      <w:sz w:val="50"/>
    </w:rPr>
  </w:style>
  <w:style w:type="paragraph" w:customStyle="1" w:styleId="Forkortelser">
    <w:name w:val="Forkortelser"/>
    <w:basedOn w:val="Normal"/>
    <w:uiPriority w:val="8"/>
    <w:semiHidden/>
    <w:rsid w:val="001D3ED2"/>
    <w:pPr>
      <w:spacing w:before="80" w:after="80"/>
    </w:pPr>
    <w:rPr>
      <w:b/>
      <w:caps/>
      <w:color w:val="005F50" w:themeColor="text2"/>
    </w:rPr>
  </w:style>
  <w:style w:type="paragraph" w:customStyle="1" w:styleId="Forkortelse-Tekst">
    <w:name w:val="Forkortelse - Tekst"/>
    <w:basedOn w:val="Normal"/>
    <w:uiPriority w:val="8"/>
    <w:semiHidden/>
    <w:rsid w:val="001D3ED2"/>
    <w:pPr>
      <w:spacing w:before="80" w:after="80"/>
    </w:pPr>
  </w:style>
  <w:style w:type="table" w:customStyle="1" w:styleId="Medicinrdet">
    <w:name w:val="Medicinrådet"/>
    <w:basedOn w:val="Tabel-Normal"/>
    <w:uiPriority w:val="99"/>
    <w:rsid w:val="00D65595"/>
    <w:pPr>
      <w:spacing w:before="90" w:after="120" w:line="180" w:lineRule="atLeast"/>
      <w:ind w:left="85" w:right="85"/>
    </w:pPr>
    <w:rPr>
      <w:sz w:val="18"/>
    </w:rPr>
    <w:tblPr>
      <w:tblBorders>
        <w:top w:val="single" w:sz="2" w:space="0" w:color="323232"/>
        <w:bottom w:val="single" w:sz="2" w:space="0" w:color="323232"/>
        <w:insideH w:val="single" w:sz="2" w:space="0" w:color="323232"/>
      </w:tblBorders>
      <w:tblCellMar>
        <w:left w:w="0" w:type="dxa"/>
        <w:right w:w="0" w:type="dxa"/>
      </w:tblCellMar>
    </w:tblPr>
    <w:tblStylePr w:type="firstRow">
      <w:pPr>
        <w:wordWrap/>
        <w:spacing w:beforeLines="0" w:before="40" w:beforeAutospacing="0" w:afterLines="0" w:after="100" w:afterAutospacing="0" w:line="180" w:lineRule="atLeast"/>
        <w:ind w:leftChars="0" w:left="85" w:rightChars="0" w:right="85"/>
      </w:pPr>
      <w:rPr>
        <w:rFonts w:ascii="Calibri" w:hAnsi="Calibri"/>
        <w:b w:val="0"/>
        <w:color w:val="323232"/>
        <w:sz w:val="18"/>
      </w:rPr>
    </w:tblStylePr>
  </w:style>
  <w:style w:type="paragraph" w:customStyle="1" w:styleId="Tabel-Kolonneoverskrift">
    <w:name w:val="Tabel - Kolonne overskrift"/>
    <w:basedOn w:val="Tabeltitel-Grn"/>
    <w:uiPriority w:val="5"/>
    <w:semiHidden/>
    <w:qFormat/>
    <w:rsid w:val="00D65595"/>
    <w:pPr>
      <w:spacing w:before="40" w:after="100" w:line="180" w:lineRule="atLeast"/>
      <w:ind w:right="85"/>
    </w:pPr>
    <w:rPr>
      <w:color w:val="323232"/>
    </w:rPr>
  </w:style>
  <w:style w:type="paragraph" w:customStyle="1" w:styleId="Tabel-KolonneOverskriftHjre">
    <w:name w:val="Tabel - Kolonne Overskrift Højre"/>
    <w:basedOn w:val="Tabeltitel-Grn"/>
    <w:uiPriority w:val="4"/>
    <w:semiHidden/>
    <w:rsid w:val="00D65595"/>
    <w:pPr>
      <w:spacing w:before="40" w:after="100" w:line="180" w:lineRule="atLeast"/>
      <w:jc w:val="right"/>
    </w:pPr>
    <w:rPr>
      <w:color w:val="323232"/>
    </w:rPr>
  </w:style>
  <w:style w:type="paragraph" w:customStyle="1" w:styleId="Overskrift-udennummer">
    <w:name w:val="Overskrift - uden nummer"/>
    <w:basedOn w:val="Overskrift1"/>
    <w:next w:val="Overskrift1"/>
    <w:uiPriority w:val="4"/>
    <w:qFormat/>
    <w:rsid w:val="00322DE4"/>
    <w:pPr>
      <w:numPr>
        <w:numId w:val="0"/>
      </w:numPr>
      <w:ind w:left="-680"/>
    </w:pPr>
    <w:rPr>
      <w:color w:val="005F50" w:themeColor="text2"/>
    </w:rPr>
  </w:style>
  <w:style w:type="paragraph" w:customStyle="1" w:styleId="Forretningsorden-Opstillingniv1">
    <w:name w:val="Forretningsorden - Opstilling niv. 1"/>
    <w:basedOn w:val="Normal"/>
    <w:next w:val="Opstilling-talellerbogst2"/>
    <w:uiPriority w:val="2"/>
    <w:rsid w:val="00384B67"/>
    <w:pPr>
      <w:numPr>
        <w:numId w:val="15"/>
      </w:numPr>
      <w:spacing w:before="280"/>
      <w:contextualSpacing/>
    </w:pPr>
    <w:rPr>
      <w:rFonts w:ascii="Times New Roman" w:hAnsi="Times New Roman"/>
      <w:b/>
    </w:rPr>
  </w:style>
  <w:style w:type="paragraph" w:customStyle="1" w:styleId="Forretningsorden-Opstillingniv2">
    <w:name w:val="Forretningsorden - Opstilling niv. 2"/>
    <w:basedOn w:val="Opstilling-talellerbogst2"/>
    <w:uiPriority w:val="2"/>
    <w:rsid w:val="00384B67"/>
    <w:pPr>
      <w:numPr>
        <w:numId w:val="15"/>
      </w:numPr>
    </w:pPr>
  </w:style>
  <w:style w:type="paragraph" w:customStyle="1" w:styleId="Tabeltitel-Hvid">
    <w:name w:val="Tabeltitel - Hvid"/>
    <w:basedOn w:val="Tabeltitel-Grn"/>
    <w:qFormat/>
    <w:rsid w:val="00521BAA"/>
    <w:pPr>
      <w:spacing w:before="113" w:after="142"/>
      <w:ind w:left="85" w:right="85"/>
    </w:pPr>
    <w:rPr>
      <w:color w:val="FFFFFF" w:themeColor="background1"/>
    </w:rPr>
  </w:style>
  <w:style w:type="paragraph" w:customStyle="1" w:styleId="Tabeloverskrift-Hvid">
    <w:name w:val="Tabeloverskrift - Hvid"/>
    <w:basedOn w:val="Tabeltitel-Hvid"/>
    <w:qFormat/>
    <w:rsid w:val="00521BAA"/>
  </w:style>
  <w:style w:type="paragraph" w:customStyle="1" w:styleId="Tabel-note">
    <w:name w:val="Tabel - note"/>
    <w:basedOn w:val="Normal"/>
    <w:qFormat/>
    <w:rsid w:val="00E70B41"/>
    <w:pPr>
      <w:spacing w:after="120"/>
      <w:ind w:left="0"/>
    </w:pPr>
    <w:rPr>
      <w:color w:val="808080" w:themeColor="background1" w:themeShade="80"/>
      <w:sz w:val="16"/>
    </w:rPr>
  </w:style>
  <w:style w:type="character" w:styleId="Kommentarhenvisning">
    <w:name w:val="annotation reference"/>
    <w:basedOn w:val="Standardskrifttypeiafsnit"/>
    <w:uiPriority w:val="99"/>
    <w:semiHidden/>
    <w:rsid w:val="00333F5B"/>
    <w:rPr>
      <w:sz w:val="16"/>
      <w:szCs w:val="16"/>
    </w:rPr>
  </w:style>
  <w:style w:type="paragraph" w:styleId="Kommentartekst">
    <w:name w:val="annotation text"/>
    <w:basedOn w:val="Normal"/>
    <w:link w:val="KommentartekstTegn"/>
    <w:uiPriority w:val="99"/>
    <w:semiHidden/>
    <w:rsid w:val="00333F5B"/>
    <w:pPr>
      <w:spacing w:line="240" w:lineRule="auto"/>
    </w:pPr>
  </w:style>
  <w:style w:type="character" w:customStyle="1" w:styleId="KommentartekstTegn">
    <w:name w:val="Kommentartekst Tegn"/>
    <w:basedOn w:val="Standardskrifttypeiafsnit"/>
    <w:link w:val="Kommentartekst"/>
    <w:uiPriority w:val="99"/>
    <w:semiHidden/>
    <w:rsid w:val="00333F5B"/>
  </w:style>
  <w:style w:type="paragraph" w:styleId="Kommentaremne">
    <w:name w:val="annotation subject"/>
    <w:basedOn w:val="Kommentartekst"/>
    <w:next w:val="Kommentartekst"/>
    <w:link w:val="KommentaremneTegn"/>
    <w:uiPriority w:val="99"/>
    <w:semiHidden/>
    <w:rsid w:val="00333F5B"/>
    <w:rPr>
      <w:b/>
      <w:bCs/>
    </w:rPr>
  </w:style>
  <w:style w:type="character" w:customStyle="1" w:styleId="KommentaremneTegn">
    <w:name w:val="Kommentaremne Tegn"/>
    <w:basedOn w:val="KommentartekstTegn"/>
    <w:link w:val="Kommentaremne"/>
    <w:uiPriority w:val="99"/>
    <w:semiHidden/>
    <w:rsid w:val="00333F5B"/>
    <w:rPr>
      <w:b/>
      <w:bCs/>
    </w:rPr>
  </w:style>
  <w:style w:type="paragraph" w:styleId="Korrektur">
    <w:name w:val="Revision"/>
    <w:hidden/>
    <w:uiPriority w:val="99"/>
    <w:semiHidden/>
    <w:rsid w:val="00333F5B"/>
    <w:pPr>
      <w:spacing w:line="240" w:lineRule="auto"/>
    </w:pPr>
  </w:style>
  <w:style w:type="character" w:customStyle="1" w:styleId="ui-provider">
    <w:name w:val="ui-provider"/>
    <w:basedOn w:val="Standardskrifttypeiafsnit"/>
    <w:rsid w:val="00F33476"/>
  </w:style>
  <w:style w:type="paragraph" w:styleId="Listeafsnit">
    <w:name w:val="List Paragraph"/>
    <w:basedOn w:val="Normal"/>
    <w:uiPriority w:val="34"/>
    <w:qFormat/>
    <w:rsid w:val="007C101D"/>
    <w:pPr>
      <w:spacing w:after="160" w:line="259" w:lineRule="auto"/>
      <w:ind w:left="720"/>
      <w:contextualSpacing/>
    </w:pPr>
    <w:rPr>
      <w:rFonts w:asciiTheme="minorHAnsi" w:hAnsiTheme="minorHAnsi" w:cstheme="minorBidi"/>
      <w:color w:val="auto"/>
      <w:kern w:val="2"/>
      <w:sz w:val="22"/>
      <w:szCs w:val="22"/>
      <w14:ligatures w14:val="standardContextual"/>
    </w:rPr>
  </w:style>
  <w:style w:type="character" w:styleId="Ulstomtale">
    <w:name w:val="Unresolved Mention"/>
    <w:basedOn w:val="Standardskrifttypeiafsnit"/>
    <w:uiPriority w:val="99"/>
    <w:rsid w:val="00A67D07"/>
    <w:rPr>
      <w:color w:val="605E5C"/>
      <w:shd w:val="clear" w:color="auto" w:fill="E1DFDD"/>
    </w:rPr>
  </w:style>
  <w:style w:type="character" w:styleId="BesgtLink">
    <w:name w:val="FollowedHyperlink"/>
    <w:basedOn w:val="Standardskrifttypeiafsnit"/>
    <w:uiPriority w:val="21"/>
    <w:semiHidden/>
    <w:rsid w:val="001415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cinraadet.dk/ansogning/revurderin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w.officeapps.live.com/op/view.aspx?src=https%3A%2F%2Famgros.dk%2Fmedia%2Fhyjjyvww%2Fanmodning-om-alternativ-aftalemodel_skema-2023_dk_final.docx&amp;wdOrigin=BROWSELIN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mgros.dk/media/3598/oversigt-over-alternative-aftalemodeller-amgros-2022.pdf" TargetMode="External"/><Relationship Id="rId5" Type="http://schemas.openxmlformats.org/officeDocument/2006/relationships/numbering" Target="numbering.xml"/><Relationship Id="rId15" Type="http://schemas.openxmlformats.org/officeDocument/2006/relationships/hyperlink" Target="https://medicinraadet.dk/ansognin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amgros.dk%2Fmedia%2Fhyjjyvww%2Fanmodning-om-alternativ-aftalemodel_skema-2023_dk_final.docx&amp;wdOrigin=BROWSELI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Medicinrådet_2021">
      <a:dk1>
        <a:sysClr val="windowText" lastClr="000000"/>
      </a:dk1>
      <a:lt1>
        <a:sysClr val="window" lastClr="FFFFFF"/>
      </a:lt1>
      <a:dk2>
        <a:srgbClr val="005F50"/>
      </a:dk2>
      <a:lt2>
        <a:srgbClr val="F2F2F2"/>
      </a:lt2>
      <a:accent1>
        <a:srgbClr val="005F50"/>
      </a:accent1>
      <a:accent2>
        <a:srgbClr val="DCDCDC"/>
      </a:accent2>
      <a:accent3>
        <a:srgbClr val="323232"/>
      </a:accent3>
      <a:accent4>
        <a:srgbClr val="C86605"/>
      </a:accent4>
      <a:accent5>
        <a:srgbClr val="666666"/>
      </a:accent5>
      <a:accent6>
        <a:srgbClr val="FFA0C8"/>
      </a:accent6>
      <a:hlink>
        <a:srgbClr val="0000FF"/>
      </a:hlink>
      <a:folHlink>
        <a:srgbClr val="800080"/>
      </a:folHlink>
    </a:clrScheme>
    <a:fontScheme name="Medicinråde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 xsi:nil="true"/>
    <CCMTemplateVersion xmlns="http://schemas.microsoft.com/sharepoint/v3" xsi:nil="true"/>
    <TaxCatchAll xmlns="41acab52-0ddd-422e-a389-efe31ed0430e"/>
    <CCMAgendaStatus xmlns="88E68B97-0BBD-4363-8C05-025873F2E28F" xsi:nil="true"/>
    <CCMAgendaDocumentStatus xmlns="88E68B97-0BBD-4363-8C05-025873F2E28F" xsi:nil="true"/>
    <CCMCognitiveType xmlns="http://schemas.microsoft.com/sharepoint/v3" xsi:nil="true"/>
    <CaseOwner xmlns="http://schemas.microsoft.com/sharepoint/v3">
      <UserInfo>
        <DisplayName>Daniel Vestergaard</DisplayName>
        <AccountId>29</AccountId>
        <AccountType/>
      </UserInfo>
    </CaseOwner>
    <CCMMeetingCaseLink xmlns="88E68B97-0BBD-4363-8C05-025873F2E28F">
      <Url xsi:nil="true"/>
      <Description xsi:nil="true"/>
    </CCMMeetingCaseLink>
    <TrackID xmlns="http://schemas.microsoft.com/sharepoint/v3" xsi:nil="true"/>
    <CCMMeetingCaseId xmlns="88E68B97-0BBD-4363-8C05-025873F2E28F" xsi:nil="true"/>
    <CCMMeetingCaseInstanceId xmlns="88E68B97-0BBD-4363-8C05-025873F2E28F" xsi:nil="true"/>
    <Classification xmlns="http://schemas.microsoft.com/sharepoint/v3" xsi:nil="true"/>
    <CCMAgendaItemId xmlns="88E68B97-0BBD-4363-8C05-025873F2E28F" xsi:nil="true"/>
    <Bem_x00e6_rkning xmlns="88E68B97-0BBD-4363-8C05-025873F2E28F" xsi:nil="true"/>
    <CCMMetadataExtractionStatus xmlns="http://schemas.microsoft.com/sharepoint/v3">CCMPageCount:InProgress;CCMCommentCount:InProgress</CCMMetadataExtractionStatus>
    <CCMSystemID xmlns="http://schemas.microsoft.com/sharepoint/v3">70b75415-b03e-435b-a96a-f2c99eab6ff9</CCMSystemID>
    <WasSigned xmlns="http://schemas.microsoft.com/sharepoint/v3">false</WasSigned>
    <WasEncrypted xmlns="http://schemas.microsoft.com/sharepoint/v3">false</WasEncrypted>
    <LocalAttachment xmlns="http://schemas.microsoft.com/sharepoint/v3">false</LocalAttachment>
    <Related xmlns="http://schemas.microsoft.com/sharepoint/v3">false</Related>
    <CCMVisualId xmlns="http://schemas.microsoft.com/sharepoint/v3">EMS-2022-00320</CCMVisualId>
    <Finalized xmlns="http://schemas.microsoft.com/sharepoint/v3">false</Finalized>
    <DocID xmlns="http://schemas.microsoft.com/sharepoint/v3">226339</DocID>
    <MailHasAttachments xmlns="http://schemas.microsoft.com/sharepoint/v3">false</MailHasAttachments>
    <CCMTemplateID xmlns="http://schemas.microsoft.com/sharepoint/v3">0</CCMTemplateID>
    <CaseRecordNumber xmlns="http://schemas.microsoft.com/sharepoint/v3">0</CaseRecordNumber>
    <CaseID xmlns="http://schemas.microsoft.com/sharepoint/v3">EMS-2022-00320</CaseID>
    <RegistrationDate xmlns="http://schemas.microsoft.com/sharepoint/v3" xsi:nil="true"/>
    <CCMPageCount xmlns="http://schemas.microsoft.com/sharepoint/v3">0</CCMPageCount>
    <CCMCommentCount xmlns="http://schemas.microsoft.com/sharepoint/v3">0</CCMCommentCount>
    <CCMPreviewAnnotationsTasks xmlns="http://schemas.microsoft.com/sharepoint/v3">0</CCMPreviewAnnotationsTasks>
    <CCMConversa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597E2998997BAC41A54E7B5E40F443F6" ma:contentTypeVersion="0" ma:contentTypeDescription="GetOrganized dokument" ma:contentTypeScope="" ma:versionID="5340953f645b8a9914ed93acfc1cd132">
  <xsd:schema xmlns:xsd="http://www.w3.org/2001/XMLSchema" xmlns:xs="http://www.w3.org/2001/XMLSchema" xmlns:p="http://schemas.microsoft.com/office/2006/metadata/properties" xmlns:ns1="http://schemas.microsoft.com/sharepoint/v3" xmlns:ns2="41acab52-0ddd-422e-a389-efe31ed0430e" xmlns:ns3="88E68B97-0BBD-4363-8C05-025873F2E28F" targetNamespace="http://schemas.microsoft.com/office/2006/metadata/properties" ma:root="true" ma:fieldsID="f72b593474f718d6d0b92e9277c53f90" ns1:_="" ns2:_="" ns3:_="">
    <xsd:import namespace="http://schemas.microsoft.com/sharepoint/v3"/>
    <xsd:import namespace="41acab52-0ddd-422e-a389-efe31ed0430e"/>
    <xsd:import namespace="88E68B97-0BBD-4363-8C05-025873F2E28F"/>
    <xsd:element name="properties">
      <xsd:complexType>
        <xsd:sequence>
          <xsd:element name="documentManagement">
            <xsd:complexType>
              <xsd:all>
                <xsd:element ref="ns1:Classification" minOccurs="0"/>
                <xsd:element ref="ns1:CaseOwner" minOccurs="0"/>
                <xsd:element ref="ns1:TrackID"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TaxCatchAll" minOccurs="0"/>
                <xsd:element ref="ns3:CCMAgendaDocumentStatus" minOccurs="0"/>
                <xsd:element ref="ns3:CCMAgendaStatus" minOccurs="0"/>
                <xsd:element ref="ns3:CCMMeetingCaseId" minOccurs="0"/>
                <xsd:element ref="ns3:CCMMeetingCaseInstanceId" minOccurs="0"/>
                <xsd:element ref="ns3:CCMAgendaItemId" minOccurs="0"/>
                <xsd:element ref="ns3:CCMMeetingCaseLink" minOccurs="0"/>
                <xsd:element ref="ns3:AgendaStatusIcon" minOccurs="0"/>
                <xsd:element ref="ns1:CCMVisualId" minOccurs="0"/>
                <xsd:element ref="ns1:CCMOriginalDocID" minOccurs="0"/>
                <xsd:element ref="ns3:Bem_x00e6_rkning" minOccurs="0"/>
                <xsd:element ref="ns1:CCMMetadataExtractionStatus" minOccurs="0"/>
                <xsd:element ref="ns1:CCMPageCount" minOccurs="0"/>
                <xsd:element ref="ns1:CCMCommentCount" minOccurs="0"/>
                <xsd:element ref="ns1:CCMPreviewAnnotationsTasks"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assification" ma:index="2" nillable="true" ma:displayName="Klassifikation" ma:hidden="true" ma:internalName="Classification">
      <xsd:simpleType>
        <xsd:restriction base="dms:Choice">
          <xsd:enumeration value="Offentlig"/>
          <xsd:enumeration value="Intern"/>
          <xsd:enumeration value="Fortrolig"/>
        </xsd:restriction>
      </xsd:simpleType>
    </xsd:element>
    <xsd:element name="CaseOwner" ma:index="3" nillable="true" ma:displayName="Ansvarlig" ma:list="UserInfo" ma:SharePointGroup="0" ma:internalName="Cas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rackID" ma:index="4" nillable="true" ma:displayName="TrackID" ma:description="" ma:internalName="TrackID">
      <xsd:simpleType>
        <xsd:restriction base="dms:Note">
          <xsd:maxLength value="255"/>
        </xsd:restriction>
      </xsd:simpleType>
    </xsd:element>
    <xsd:element name="CaseID" ma:index="11" nillable="true" ma:displayName="Sags ID" ma:default="Tildeler" ma:internalName="CaseID" ma:readOnly="true">
      <xsd:simpleType>
        <xsd:restriction base="dms:Text"/>
      </xsd:simpleType>
    </xsd:element>
    <xsd:element name="DocID" ma:index="12" nillable="true" ma:displayName="Dok ID" ma:default="Tildeler" ma:internalName="DocID" ma:readOnly="true">
      <xsd:simpleType>
        <xsd:restriction base="dms:Text"/>
      </xsd:simpleType>
    </xsd:element>
    <xsd:element name="Finalized" ma:index="13" nillable="true" ma:displayName="Endeligt" ma:default="False" ma:internalName="Finalized" ma:readOnly="true">
      <xsd:simpleType>
        <xsd:restriction base="dms:Boolean"/>
      </xsd:simpleType>
    </xsd:element>
    <xsd:element name="Related" ma:index="14" nillable="true" ma:displayName="Vedhæftet dokument" ma:default="False" ma:internalName="Related" ma:readOnly="true">
      <xsd:simpleType>
        <xsd:restriction base="dms:Boolean"/>
      </xsd:simpleType>
    </xsd:element>
    <xsd:element name="RegistrationDate" ma:index="15" nillable="true" ma:displayName="Registrerings dato" ma:format="DateTime" ma:internalName="RegistrationDate" ma:readOnly="true">
      <xsd:simpleType>
        <xsd:restriction base="dms:DateTime"/>
      </xsd:simpleType>
    </xsd:element>
    <xsd:element name="CaseRecordNumber" ma:index="16" nillable="true" ma:displayName="Akt ID" ma:decimals="0" ma:default="0" ma:internalName="CaseRecordNumber" ma:readOnly="true">
      <xsd:simpleType>
        <xsd:restriction base="dms:Number"/>
      </xsd:simpleType>
    </xsd:element>
    <xsd:element name="LocalAttachment" ma:index="17" nillable="true" ma:displayName="Lokalt bilag" ma:default="False" ma:description="" ma:internalName="LocalAttachment" ma:readOnly="true">
      <xsd:simpleType>
        <xsd:restriction base="dms:Boolean"/>
      </xsd:simpleType>
    </xsd:element>
    <xsd:element name="CCMTemplateName" ma:index="18" nillable="true" ma:displayName="Skabelon navn" ma:internalName="CCMTemplateName" ma:readOnly="true">
      <xsd:simpleType>
        <xsd:restriction base="dms:Text"/>
      </xsd:simpleType>
    </xsd:element>
    <xsd:element name="CCMTemplateVersion" ma:index="19" nillable="true" ma:displayName="Skabelon version" ma:internalName="CCMTemplateVersion" ma:readOnly="true">
      <xsd:simpleType>
        <xsd:restriction base="dms:Text"/>
      </xsd:simpleType>
    </xsd:element>
    <xsd:element name="CCMTemplateID" ma:index="20" nillable="true" ma:displayName="CCMTemplateID" ma:decimals="0" ma:default="0" ma:hidden="true" ma:internalName="CCMTemplateID" ma:readOnly="true">
      <xsd:simpleType>
        <xsd:restriction base="dms:Number"/>
      </xsd:simpleType>
    </xsd:element>
    <xsd:element name="CCMSystemID" ma:index="21" nillable="true" ma:displayName="CCMSystemID" ma:hidden="true" ma:internalName="CCMSystemID" ma:readOnly="true">
      <xsd:simpleType>
        <xsd:restriction base="dms:Text"/>
      </xsd:simpleType>
    </xsd:element>
    <xsd:element name="WasEncrypted" ma:index="22" nillable="true" ma:displayName="Krypteret" ma:default="False" ma:internalName="WasEncrypted" ma:readOnly="true">
      <xsd:simpleType>
        <xsd:restriction base="dms:Boolean"/>
      </xsd:simpleType>
    </xsd:element>
    <xsd:element name="WasSigned" ma:index="23" nillable="true" ma:displayName="Signeret" ma:default="False" ma:internalName="WasSigned" ma:readOnly="true">
      <xsd:simpleType>
        <xsd:restriction base="dms:Boolean"/>
      </xsd:simpleType>
    </xsd:element>
    <xsd:element name="MailHasAttachments" ma:index="24" nillable="true" ma:displayName="E-mail har vedhæftede filer" ma:default="False" ma:internalName="MailHasAttachments" ma:readOnly="true">
      <xsd:simpleType>
        <xsd:restriction base="dms:Boolean"/>
      </xsd:simpleType>
    </xsd:element>
    <xsd:element name="CCMConversation" ma:index="25" nillable="true" ma:displayName="Samtale" ma:description="" ma:internalName="CCMConversation" ma:readOnly="true">
      <xsd:simpleType>
        <xsd:restriction base="dms:Text"/>
      </xsd:simpleType>
    </xsd:element>
    <xsd:element name="CCMVisualId" ma:index="36" nillable="true" ma:displayName="Sags ID" ma:default="Tildeler" ma:internalName="CCMVisualId" ma:readOnly="true">
      <xsd:simpleType>
        <xsd:restriction base="dms:Text"/>
      </xsd:simpleType>
    </xsd:element>
    <xsd:element name="CCMOriginalDocID" ma:index="37" nillable="true" ma:displayName="Originalt Dok ID" ma:description="" ma:internalName="CCMOriginalDocID" ma:readOnly="true">
      <xsd:simpleType>
        <xsd:restriction base="dms:Text"/>
      </xsd:simpleType>
    </xsd:element>
    <xsd:element name="CCMMetadataExtractionStatus" ma:index="41"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42" nillable="true" ma:displayName="Sider" ma:decimals="0" ma:description="" ma:internalName="CCMPageCount" ma:readOnly="true">
      <xsd:simpleType>
        <xsd:restriction base="dms:Number"/>
      </xsd:simpleType>
    </xsd:element>
    <xsd:element name="CCMCommentCount" ma:index="43" nillable="true" ma:displayName="Kommentarer" ma:decimals="0" ma:description="" ma:internalName="CCMCommentCount" ma:readOnly="true">
      <xsd:simpleType>
        <xsd:restriction base="dms:Number"/>
      </xsd:simpleType>
    </xsd:element>
    <xsd:element name="CCMPreviewAnnotationsTasks" ma:index="44" nillable="true" ma:displayName="Opgaver" ma:decimals="0" ma:description="" ma:internalName="CCMPreviewAnnotationsTasks" ma:readOnly="true">
      <xsd:simpleType>
        <xsd:restriction base="dms:Number"/>
      </xsd:simpleType>
    </xsd:element>
    <xsd:element name="CCMCognitiveType" ma:index="45"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1acab52-0ddd-422e-a389-efe31ed0430e"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ffb3d1d7-9056-4694-a0ae-7289b06a0801}" ma:internalName="TaxCatchAll" ma:showField="CatchAllData" ma:web="41acab52-0ddd-422e-a389-efe31ed043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E68B97-0BBD-4363-8C05-025873F2E28F" elementFormDefault="qualified">
    <xsd:import namespace="http://schemas.microsoft.com/office/2006/documentManagement/types"/>
    <xsd:import namespace="http://schemas.microsoft.com/office/infopath/2007/PartnerControls"/>
    <xsd:element name="CCMAgendaDocumentStatus" ma:index="29" nillable="true" ma:displayName="Status  for dagsordensdokument" ma:description="Status for dagsordensdokument skal kun udfyldes, hvis du er ved at oprette et dagsordenspunkt.&#10;&#10;Udkast - når du opretter dokumentet og begynder at arbejde i det&#10;Under udarbejdelse - når udkastet er færdigt og bliver sendt til godkendelse m.v.&#10;Endelig - når dagsordenspunktet er helt færdigt, godkendt og klar til at blive publiceret til en dagsorden." ma:format="Dropdown" ma:internalName="CCMAgendaDocumentStatus">
      <xsd:simpleType>
        <xsd:restriction base="dms:Choice">
          <xsd:enumeration value="Udkast"/>
          <xsd:enumeration value="Under udarbejdelse"/>
          <xsd:enumeration value="Endelig"/>
        </xsd:restriction>
      </xsd:simpleType>
    </xsd:element>
    <xsd:element name="CCMAgendaStatus" ma:index="30" nillable="true" ma:displayName="Dagsordenstatus" ma:description="Udfyldes kun hvis det er et dagsordenspunk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Id" ma:index="31" nillable="true" ma:displayName="CCMMeetingCaseId" ma:hidden="true" ma:internalName="CCMMeetingCaseId">
      <xsd:simpleType>
        <xsd:restriction base="dms:Text">
          <xsd:maxLength value="255"/>
        </xsd:restriction>
      </xsd:simpleType>
    </xsd:element>
    <xsd:element name="CCMMeetingCaseInstanceId" ma:index="32" nillable="true" ma:displayName="CCMMeetingCaseInstanceId" ma:hidden="true" ma:internalName="CCMMeetingCaseInstanceId">
      <xsd:simpleType>
        <xsd:restriction base="dms:Text">
          <xsd:maxLength value="255"/>
        </xsd:restriction>
      </xsd:simpleType>
    </xsd:element>
    <xsd:element name="CCMAgendaItemId" ma:index="33" nillable="true" ma:displayName="CCMAgendaItemId" ma:decimals="0" ma:hidden="true" ma:internalName="CCMAgendaItemId">
      <xsd:simpleType>
        <xsd:restriction base="dms:Number"/>
      </xsd:simpleType>
    </xsd:element>
    <xsd:element name="CCMMeetingCaseLink" ma:index="34"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35" nillable="true" ma:displayName="Ikon for dagsordensstatus" ma:internalName="AgendaStatusIcon" ma:readOnly="true">
      <xsd:simpleType>
        <xsd:restriction base="dms:Unknown"/>
      </xsd:simpleType>
    </xsd:element>
    <xsd:element name="Bem_x00e6_rkning" ma:index="40" nillable="true" ma:displayName="Bemærkning" ma:internalName="Bem_x00e6_rkni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097792-5357-4D1A-956C-9FC08A38FE84}">
  <ds:schemaRefs>
    <ds:schemaRef ds:uri="http://schemas.microsoft.com/office/2006/metadata/properties"/>
    <ds:schemaRef ds:uri="http://schemas.microsoft.com/office/infopath/2007/PartnerControls"/>
    <ds:schemaRef ds:uri="http://schemas.microsoft.com/sharepoint/v3"/>
    <ds:schemaRef ds:uri="41acab52-0ddd-422e-a389-efe31ed0430e"/>
    <ds:schemaRef ds:uri="88E68B97-0BBD-4363-8C05-025873F2E28F"/>
  </ds:schemaRefs>
</ds:datastoreItem>
</file>

<file path=customXml/itemProps2.xml><?xml version="1.0" encoding="utf-8"?>
<ds:datastoreItem xmlns:ds="http://schemas.openxmlformats.org/officeDocument/2006/customXml" ds:itemID="{ACA1F97B-122B-46F5-A525-59AC474FF476}">
  <ds:schemaRefs>
    <ds:schemaRef ds:uri="http://schemas.microsoft.com/sharepoint/v3/contenttype/forms"/>
  </ds:schemaRefs>
</ds:datastoreItem>
</file>

<file path=customXml/itemProps3.xml><?xml version="1.0" encoding="utf-8"?>
<ds:datastoreItem xmlns:ds="http://schemas.openxmlformats.org/officeDocument/2006/customXml" ds:itemID="{4C14D35B-5A36-403E-99B0-A14661EE5A2B}">
  <ds:schemaRefs>
    <ds:schemaRef ds:uri="http://schemas.openxmlformats.org/officeDocument/2006/bibliography"/>
  </ds:schemaRefs>
</ds:datastoreItem>
</file>

<file path=customXml/itemProps4.xml><?xml version="1.0" encoding="utf-8"?>
<ds:datastoreItem xmlns:ds="http://schemas.openxmlformats.org/officeDocument/2006/customXml" ds:itemID="{B1D9AB10-AFD8-414C-8B6D-BA394AA9D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acab52-0ddd-422e-a389-efe31ed0430e"/>
    <ds:schemaRef ds:uri="88E68B97-0BBD-4363-8C05-025873F2E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1276</Words>
  <Characters>8262</Characters>
  <Application>Microsoft Office Word</Application>
  <DocSecurity>0</DocSecurity>
  <Lines>119</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Udkast - Medicinrådets vejledning for anvendelse af alternative aftalemodeller_version 2</vt:lpstr>
      <vt:lpstr>Medicinrådets vejledning for anvendelse af alternative aftalemodeller</vt:lpstr>
    </vt:vector>
  </TitlesOfParts>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Udkast - Medicinrådets vejledning for anvendelse af alternative aftalemodeller_version 2</dc:title>
  <dc:creator>Daniel Vestergaard</dc:creator>
  <cp:lastModifiedBy>Mikkel Eriksen</cp:lastModifiedBy>
  <cp:revision>2</cp:revision>
  <dcterms:created xsi:type="dcterms:W3CDTF">2026-02-11T13:51:00Z</dcterms:created>
  <dcterms:modified xsi:type="dcterms:W3CDTF">2026-02-11T13:51:00Z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MIsSharedOnOneDrive">
    <vt:bool>false</vt:bool>
  </property>
  <property fmtid="{D5CDD505-2E9C-101B-9397-08002B2CF9AE}" pid="3" name="CCMOneDriveID">
    <vt:lpwstr/>
  </property>
  <property fmtid="{D5CDD505-2E9C-101B-9397-08002B2CF9AE}" pid="4" name="CCMOneDriveItemID">
    <vt:lpwstr/>
  </property>
  <property fmtid="{D5CDD505-2E9C-101B-9397-08002B2CF9AE}" pid="5" name="CCMOneDriveOwnerID">
    <vt:lpwstr/>
  </property>
  <property fmtid="{D5CDD505-2E9C-101B-9397-08002B2CF9AE}" pid="6" name="CCMSystem">
    <vt:lpwstr> </vt:lpwstr>
  </property>
  <property fmtid="{D5CDD505-2E9C-101B-9397-08002B2CF9AE}" pid="7" name="CCMSystemID">
    <vt:lpwstr>70b75415-b03e-435b-a96a-f2c99eab6ff9</vt:lpwstr>
  </property>
  <property fmtid="{D5CDD505-2E9C-101B-9397-08002B2CF9AE}" pid="8" name="ContentTypeId">
    <vt:lpwstr>0x010100AC085CFC53BC46CEA2EADE194AD9D48200597E2998997BAC41A54E7B5E40F443F6</vt:lpwstr>
  </property>
  <property fmtid="{D5CDD505-2E9C-101B-9397-08002B2CF9AE}" pid="9" name="LastImageFolder">
    <vt:lpwstr>C:\Users\fib.SKABELON\SkabelonDesign A S\Saved Pictures</vt:lpwstr>
  </property>
  <property fmtid="{D5CDD505-2E9C-101B-9397-08002B2CF9AE}" pid="10" name="Sagsprofil">
    <vt:lpwstr/>
  </property>
  <property fmtid="{D5CDD505-2E9C-101B-9397-08002B2CF9AE}" pid="11" name="xd_Signature">
    <vt:bool>false</vt:bool>
  </property>
  <property fmtid="{D5CDD505-2E9C-101B-9397-08002B2CF9AE}" pid="12" name="CCMPostListPublishStatus">
    <vt:lpwstr>Afventer godkendelse</vt:lpwstr>
  </property>
  <property fmtid="{D5CDD505-2E9C-101B-9397-08002B2CF9AE}" pid="13" name="CCMMustBeOnPostList">
    <vt:bool>true</vt:bool>
  </property>
  <property fmtid="{D5CDD505-2E9C-101B-9397-08002B2CF9AE}" pid="14" name="CCMCommunication">
    <vt:lpwstr/>
  </property>
</Properties>
</file>